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BE943" w14:textId="77777777" w:rsidR="008178EE" w:rsidRPr="0091284D" w:rsidRDefault="008178EE" w:rsidP="008178EE">
      <w:pPr>
        <w:widowControl w:val="0"/>
        <w:autoSpaceDE w:val="0"/>
        <w:autoSpaceDN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91284D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  <w:t>IONIA COUNTY, MICHIGAN</w:t>
      </w:r>
    </w:p>
    <w:p w14:paraId="38409B89" w14:textId="77777777" w:rsidR="008178EE" w:rsidRPr="0091284D" w:rsidRDefault="008178EE" w:rsidP="008178EE">
      <w:pPr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  <w:r w:rsidRPr="0091284D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  <w:t>POSITION DESCRIPTION</w:t>
      </w:r>
    </w:p>
    <w:p w14:paraId="219BBBB3" w14:textId="77777777" w:rsidR="008178EE" w:rsidRPr="0091284D" w:rsidRDefault="008178EE" w:rsidP="008178EE">
      <w:pPr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14:ligatures w14:val="none"/>
        </w:rPr>
      </w:pPr>
    </w:p>
    <w:p w14:paraId="6E7C8F33" w14:textId="129DC124" w:rsidR="008178EE" w:rsidRPr="0091284D" w:rsidRDefault="008178EE" w:rsidP="008178E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1284D">
        <w:rPr>
          <w:rFonts w:asciiTheme="majorBidi" w:hAnsiTheme="majorBidi" w:cstheme="majorBidi"/>
          <w:b/>
          <w:bCs/>
          <w:sz w:val="24"/>
          <w:szCs w:val="24"/>
        </w:rPr>
        <w:t xml:space="preserve">POSITION TITLE:  </w:t>
      </w:r>
      <w:r>
        <w:rPr>
          <w:rFonts w:asciiTheme="majorBidi" w:hAnsiTheme="majorBidi" w:cstheme="majorBidi"/>
          <w:sz w:val="24"/>
          <w:szCs w:val="24"/>
        </w:rPr>
        <w:t>HEALTH EDUCATOR</w:t>
      </w:r>
    </w:p>
    <w:p w14:paraId="3B8E9B2D" w14:textId="77777777" w:rsidR="008178EE" w:rsidRPr="0091284D" w:rsidRDefault="008178EE" w:rsidP="008178EE">
      <w:pPr>
        <w:jc w:val="center"/>
        <w:rPr>
          <w:rFonts w:asciiTheme="majorBidi" w:hAnsiTheme="majorBidi" w:cstheme="majorBidi"/>
          <w:b/>
          <w:bCs/>
          <w:sz w:val="23"/>
          <w:szCs w:val="23"/>
        </w:rPr>
      </w:pPr>
    </w:p>
    <w:p w14:paraId="68E3ECBB" w14:textId="77777777" w:rsidR="008178EE" w:rsidRPr="0091284D" w:rsidRDefault="008178EE" w:rsidP="008178EE">
      <w:pPr>
        <w:rPr>
          <w:rFonts w:asciiTheme="majorBidi" w:hAnsiTheme="majorBidi" w:cstheme="majorBidi"/>
          <w:sz w:val="24"/>
          <w:szCs w:val="24"/>
        </w:rPr>
      </w:pPr>
      <w:r w:rsidRPr="0091284D">
        <w:rPr>
          <w:rFonts w:asciiTheme="majorBidi" w:hAnsiTheme="majorBidi" w:cstheme="majorBidi"/>
          <w:b/>
          <w:bCs/>
          <w:sz w:val="24"/>
          <w:szCs w:val="24"/>
        </w:rPr>
        <w:t xml:space="preserve">Department:  </w:t>
      </w:r>
      <w:r w:rsidRPr="0091284D">
        <w:rPr>
          <w:rFonts w:asciiTheme="majorBidi" w:hAnsiTheme="majorBidi" w:cstheme="majorBidi"/>
          <w:sz w:val="24"/>
          <w:szCs w:val="24"/>
        </w:rPr>
        <w:t>HEALTH</w:t>
      </w:r>
      <w:r w:rsidRPr="0091284D">
        <w:rPr>
          <w:rFonts w:asciiTheme="majorBidi" w:hAnsiTheme="majorBidi" w:cstheme="majorBidi"/>
          <w:sz w:val="24"/>
          <w:szCs w:val="24"/>
        </w:rPr>
        <w:tab/>
      </w:r>
      <w:r w:rsidRPr="0091284D">
        <w:rPr>
          <w:rFonts w:asciiTheme="majorBidi" w:hAnsiTheme="majorBidi" w:cstheme="majorBidi"/>
          <w:sz w:val="24"/>
          <w:szCs w:val="24"/>
        </w:rPr>
        <w:tab/>
      </w:r>
      <w:r w:rsidRPr="0091284D">
        <w:rPr>
          <w:rFonts w:asciiTheme="majorBidi" w:hAnsiTheme="majorBidi" w:cstheme="majorBidi"/>
          <w:sz w:val="24"/>
          <w:szCs w:val="24"/>
        </w:rPr>
        <w:tab/>
      </w:r>
      <w:r w:rsidRPr="0091284D">
        <w:rPr>
          <w:rFonts w:asciiTheme="majorBidi" w:hAnsiTheme="majorBidi" w:cstheme="majorBidi"/>
          <w:sz w:val="24"/>
          <w:szCs w:val="24"/>
        </w:rPr>
        <w:tab/>
      </w:r>
      <w:r w:rsidRPr="0091284D">
        <w:rPr>
          <w:rFonts w:asciiTheme="majorBidi" w:hAnsiTheme="majorBidi" w:cstheme="majorBidi"/>
          <w:sz w:val="24"/>
          <w:szCs w:val="24"/>
        </w:rPr>
        <w:tab/>
      </w:r>
      <w:r w:rsidRPr="0091284D">
        <w:rPr>
          <w:rFonts w:asciiTheme="majorBidi" w:hAnsiTheme="majorBidi" w:cstheme="majorBidi"/>
          <w:sz w:val="24"/>
          <w:szCs w:val="24"/>
        </w:rPr>
        <w:tab/>
        <w:t xml:space="preserve">   </w:t>
      </w:r>
      <w:r w:rsidRPr="0091284D">
        <w:rPr>
          <w:rFonts w:asciiTheme="majorBidi" w:hAnsiTheme="majorBidi" w:cstheme="majorBidi"/>
          <w:sz w:val="24"/>
          <w:szCs w:val="24"/>
        </w:rPr>
        <w:tab/>
      </w:r>
      <w:r w:rsidRPr="0091284D">
        <w:rPr>
          <w:rFonts w:asciiTheme="majorBidi" w:hAnsiTheme="majorBidi" w:cstheme="majorBidi"/>
          <w:sz w:val="24"/>
          <w:szCs w:val="24"/>
        </w:rPr>
        <w:tab/>
      </w:r>
      <w:r w:rsidRPr="0091284D">
        <w:rPr>
          <w:rFonts w:asciiTheme="majorBidi" w:hAnsiTheme="majorBidi" w:cstheme="majorBidi"/>
          <w:b/>
          <w:bCs/>
          <w:sz w:val="24"/>
          <w:szCs w:val="24"/>
        </w:rPr>
        <w:t xml:space="preserve">Pay Grade:  </w:t>
      </w:r>
      <w:r w:rsidRPr="0091284D">
        <w:rPr>
          <w:rFonts w:asciiTheme="majorBidi" w:hAnsiTheme="majorBidi" w:cstheme="majorBidi"/>
          <w:sz w:val="24"/>
          <w:szCs w:val="24"/>
        </w:rPr>
        <w:t>10</w:t>
      </w:r>
    </w:p>
    <w:p w14:paraId="0AFDA48B" w14:textId="0BD38E48" w:rsidR="008178EE" w:rsidRPr="0091284D" w:rsidRDefault="008178EE" w:rsidP="008178EE">
      <w:pPr>
        <w:pBdr>
          <w:bottom w:val="single" w:sz="12" w:space="1" w:color="auto"/>
        </w:pBd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91284D">
        <w:rPr>
          <w:rFonts w:asciiTheme="majorBidi" w:hAnsiTheme="majorBidi" w:cstheme="majorBidi"/>
          <w:b/>
          <w:bCs/>
          <w:sz w:val="24"/>
          <w:szCs w:val="24"/>
        </w:rPr>
        <w:t xml:space="preserve">Reports To:  </w:t>
      </w:r>
      <w:r w:rsidRPr="008178EE">
        <w:rPr>
          <w:rFonts w:asciiTheme="majorBidi" w:hAnsiTheme="majorBidi" w:cstheme="majorBidi"/>
          <w:sz w:val="24"/>
          <w:szCs w:val="24"/>
        </w:rPr>
        <w:t>Health Officer or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91284D">
        <w:rPr>
          <w:rFonts w:asciiTheme="majorBidi" w:hAnsiTheme="majorBidi" w:cstheme="majorBidi"/>
          <w:sz w:val="24"/>
          <w:szCs w:val="24"/>
        </w:rPr>
        <w:t>Personal Health Director</w:t>
      </w:r>
    </w:p>
    <w:p w14:paraId="3F9E1D79" w14:textId="77777777" w:rsidR="008178EE" w:rsidRPr="0091284D" w:rsidRDefault="008178EE" w:rsidP="008178EE">
      <w:pPr>
        <w:pBdr>
          <w:bottom w:val="single" w:sz="12" w:space="1" w:color="auto"/>
        </w:pBdr>
        <w:spacing w:line="240" w:lineRule="auto"/>
        <w:rPr>
          <w:rFonts w:asciiTheme="majorBidi" w:hAnsiTheme="majorBidi" w:cstheme="majorBidi"/>
          <w:sz w:val="24"/>
          <w:szCs w:val="24"/>
        </w:rPr>
      </w:pPr>
    </w:p>
    <w:p w14:paraId="7EFD84DB" w14:textId="0BFF6B8D" w:rsidR="00CF3801" w:rsidRDefault="008178EE" w:rsidP="008178E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Purpose:</w:t>
      </w:r>
    </w:p>
    <w:p w14:paraId="177DC91A" w14:textId="1FC2B42A" w:rsidR="008178EE" w:rsidRPr="00302013" w:rsidRDefault="008178EE" w:rsidP="008178EE">
      <w:pPr>
        <w:pStyle w:val="BodyText"/>
        <w:spacing w:line="256" w:lineRule="auto"/>
        <w:ind w:right="170"/>
        <w:jc w:val="both"/>
        <w:rPr>
          <w:rFonts w:asciiTheme="majorBidi" w:hAnsiTheme="majorBidi" w:cstheme="majorBidi"/>
          <w:color w:val="1F2121"/>
        </w:rPr>
      </w:pPr>
      <w:r w:rsidRPr="00302013">
        <w:rPr>
          <w:rFonts w:asciiTheme="majorBidi" w:hAnsiTheme="majorBidi" w:cstheme="majorBidi"/>
          <w:color w:val="1F2121"/>
        </w:rPr>
        <w:t xml:space="preserve">Under </w:t>
      </w:r>
      <w:r w:rsidR="00E21FE8" w:rsidRPr="00302013">
        <w:rPr>
          <w:rFonts w:asciiTheme="majorBidi" w:hAnsiTheme="majorBidi" w:cstheme="majorBidi"/>
          <w:color w:val="1F2121"/>
        </w:rPr>
        <w:t xml:space="preserve">the </w:t>
      </w:r>
      <w:r w:rsidRPr="00302013">
        <w:rPr>
          <w:rFonts w:asciiTheme="majorBidi" w:hAnsiTheme="majorBidi" w:cstheme="majorBidi"/>
          <w:color w:val="1F2121"/>
        </w:rPr>
        <w:t>supervision of the Health Officer or Personal Health Director, the Health Educator promotes and supports public health by providing program planning, data collection, administrative and technical support services</w:t>
      </w:r>
      <w:r w:rsidR="00E21FE8" w:rsidRPr="00302013">
        <w:rPr>
          <w:rFonts w:asciiTheme="majorBidi" w:hAnsiTheme="majorBidi" w:cstheme="majorBidi"/>
          <w:color w:val="1F2121"/>
        </w:rPr>
        <w:t xml:space="preserve"> such as providing specialized, technical, program, or ICHD specific information to internal and external customers; assisting in developing, implementing, and evaluating policy, system, and environmental changes; management of grant activities; creation and implementation of Community Health Assessments; providing support for community coalitions; and participating in community outreach activities</w:t>
      </w:r>
      <w:r w:rsidR="00526A4C" w:rsidRPr="00302013">
        <w:rPr>
          <w:rFonts w:asciiTheme="majorBidi" w:hAnsiTheme="majorBidi" w:cstheme="majorBidi"/>
          <w:color w:val="1F2121"/>
        </w:rPr>
        <w:t xml:space="preserve"> with focus on prevention and health promotion.</w:t>
      </w:r>
    </w:p>
    <w:p w14:paraId="76B287F0" w14:textId="77777777" w:rsidR="00E21FE8" w:rsidRPr="00302013" w:rsidRDefault="00E21FE8" w:rsidP="008178EE">
      <w:pPr>
        <w:pStyle w:val="BodyText"/>
        <w:spacing w:line="256" w:lineRule="auto"/>
        <w:ind w:right="170"/>
        <w:jc w:val="both"/>
        <w:rPr>
          <w:rFonts w:asciiTheme="majorBidi" w:hAnsiTheme="majorBidi" w:cstheme="majorBidi"/>
          <w:color w:val="1F2121"/>
        </w:rPr>
      </w:pPr>
    </w:p>
    <w:p w14:paraId="71B571A2" w14:textId="77777777" w:rsidR="00E21FE8" w:rsidRPr="00302013" w:rsidRDefault="00E21FE8" w:rsidP="00E21FE8">
      <w:pPr>
        <w:widowControl w:val="0"/>
        <w:autoSpaceDE w:val="0"/>
        <w:autoSpaceDN w:val="0"/>
        <w:spacing w:before="93" w:after="0" w:line="240" w:lineRule="auto"/>
        <w:rPr>
          <w:rFonts w:asciiTheme="majorBidi" w:eastAsia="Times New Roman" w:hAnsiTheme="majorBidi" w:cstheme="majorBidi"/>
          <w:b/>
          <w:color w:val="212321"/>
          <w:spacing w:val="-15"/>
          <w:kern w:val="0"/>
          <w:sz w:val="24"/>
          <w:szCs w:val="32"/>
          <w14:ligatures w14:val="none"/>
        </w:rPr>
      </w:pPr>
      <w:r w:rsidRPr="00302013">
        <w:rPr>
          <w:rFonts w:asciiTheme="majorBidi" w:eastAsia="Times New Roman" w:hAnsiTheme="majorBidi" w:cstheme="majorBidi"/>
          <w:b/>
          <w:color w:val="212321"/>
          <w:kern w:val="0"/>
          <w:sz w:val="24"/>
          <w:szCs w:val="32"/>
          <w14:ligatures w14:val="none"/>
        </w:rPr>
        <w:t>Essential</w:t>
      </w:r>
      <w:r w:rsidRPr="00302013">
        <w:rPr>
          <w:rFonts w:asciiTheme="majorBidi" w:eastAsia="Times New Roman" w:hAnsiTheme="majorBidi" w:cstheme="majorBidi"/>
          <w:b/>
          <w:color w:val="212321"/>
          <w:spacing w:val="55"/>
          <w:kern w:val="0"/>
          <w:sz w:val="24"/>
          <w:szCs w:val="32"/>
          <w14:ligatures w14:val="none"/>
        </w:rPr>
        <w:t xml:space="preserve"> </w:t>
      </w:r>
      <w:r w:rsidRPr="00302013">
        <w:rPr>
          <w:rFonts w:asciiTheme="majorBidi" w:eastAsia="Times New Roman" w:hAnsiTheme="majorBidi" w:cstheme="majorBidi"/>
          <w:b/>
          <w:color w:val="212321"/>
          <w:kern w:val="0"/>
          <w:sz w:val="24"/>
          <w:szCs w:val="32"/>
          <w14:ligatures w14:val="none"/>
        </w:rPr>
        <w:t>Duties</w:t>
      </w:r>
      <w:r w:rsidRPr="00302013">
        <w:rPr>
          <w:rFonts w:asciiTheme="majorBidi" w:eastAsia="Times New Roman" w:hAnsiTheme="majorBidi" w:cstheme="majorBidi"/>
          <w:b/>
          <w:color w:val="212321"/>
          <w:spacing w:val="15"/>
          <w:kern w:val="0"/>
          <w:sz w:val="24"/>
          <w:szCs w:val="32"/>
          <w14:ligatures w14:val="none"/>
        </w:rPr>
        <w:t xml:space="preserve"> </w:t>
      </w:r>
      <w:r w:rsidRPr="00302013">
        <w:rPr>
          <w:rFonts w:asciiTheme="majorBidi" w:eastAsia="Times New Roman" w:hAnsiTheme="majorBidi" w:cstheme="majorBidi"/>
          <w:b/>
          <w:color w:val="212321"/>
          <w:kern w:val="0"/>
          <w:sz w:val="24"/>
          <w:szCs w:val="32"/>
          <w14:ligatures w14:val="none"/>
        </w:rPr>
        <w:t>and</w:t>
      </w:r>
      <w:r w:rsidRPr="00302013">
        <w:rPr>
          <w:rFonts w:asciiTheme="majorBidi" w:eastAsia="Times New Roman" w:hAnsiTheme="majorBidi" w:cstheme="majorBidi"/>
          <w:b/>
          <w:color w:val="212321"/>
          <w:spacing w:val="50"/>
          <w:kern w:val="0"/>
          <w:sz w:val="24"/>
          <w:szCs w:val="32"/>
          <w14:ligatures w14:val="none"/>
        </w:rPr>
        <w:t xml:space="preserve"> </w:t>
      </w:r>
      <w:r w:rsidRPr="00302013">
        <w:rPr>
          <w:rFonts w:asciiTheme="majorBidi" w:eastAsia="Times New Roman" w:hAnsiTheme="majorBidi" w:cstheme="majorBidi"/>
          <w:b/>
          <w:color w:val="212321"/>
          <w:kern w:val="0"/>
          <w:sz w:val="24"/>
          <w:szCs w:val="32"/>
          <w14:ligatures w14:val="none"/>
        </w:rPr>
        <w:t>Responsibilities:</w:t>
      </w:r>
      <w:r w:rsidRPr="00302013">
        <w:rPr>
          <w:rFonts w:asciiTheme="majorBidi" w:eastAsia="Times New Roman" w:hAnsiTheme="majorBidi" w:cstheme="majorBidi"/>
          <w:b/>
          <w:color w:val="212321"/>
          <w:spacing w:val="-15"/>
          <w:kern w:val="0"/>
          <w:sz w:val="24"/>
          <w:szCs w:val="32"/>
          <w14:ligatures w14:val="none"/>
        </w:rPr>
        <w:t xml:space="preserve"> </w:t>
      </w:r>
    </w:p>
    <w:p w14:paraId="58D53568" w14:textId="77777777" w:rsidR="00E21FE8" w:rsidRPr="00302013" w:rsidRDefault="00E21FE8" w:rsidP="00E21FE8">
      <w:pPr>
        <w:spacing w:before="93"/>
        <w:rPr>
          <w:rFonts w:asciiTheme="majorBidi" w:hAnsiTheme="majorBidi" w:cstheme="majorBidi"/>
          <w:b/>
          <w:i/>
          <w:color w:val="212321"/>
          <w:w w:val="105"/>
          <w:szCs w:val="24"/>
        </w:rPr>
      </w:pP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The</w:t>
      </w:r>
      <w:r w:rsidRPr="00302013">
        <w:rPr>
          <w:rFonts w:asciiTheme="majorBidi" w:hAnsiTheme="majorBidi" w:cstheme="majorBidi"/>
          <w:b/>
          <w:i/>
          <w:color w:val="212321"/>
          <w:spacing w:val="-14"/>
          <w:w w:val="105"/>
          <w:szCs w:val="24"/>
        </w:rPr>
        <w:t xml:space="preserve"> </w:t>
      </w: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following</w:t>
      </w:r>
      <w:r w:rsidRPr="00302013">
        <w:rPr>
          <w:rFonts w:asciiTheme="majorBidi" w:hAnsiTheme="majorBidi" w:cstheme="majorBidi"/>
          <w:b/>
          <w:i/>
          <w:color w:val="212321"/>
          <w:spacing w:val="-8"/>
          <w:w w:val="105"/>
          <w:szCs w:val="24"/>
        </w:rPr>
        <w:t xml:space="preserve"> </w:t>
      </w: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duties</w:t>
      </w:r>
      <w:r w:rsidRPr="00302013">
        <w:rPr>
          <w:rFonts w:asciiTheme="majorBidi" w:hAnsiTheme="majorBidi" w:cstheme="majorBidi"/>
          <w:b/>
          <w:i/>
          <w:color w:val="212321"/>
          <w:spacing w:val="-4"/>
          <w:w w:val="105"/>
          <w:szCs w:val="24"/>
        </w:rPr>
        <w:t xml:space="preserve"> </w:t>
      </w: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are</w:t>
      </w:r>
      <w:r w:rsidRPr="00302013">
        <w:rPr>
          <w:rFonts w:asciiTheme="majorBidi" w:hAnsiTheme="majorBidi" w:cstheme="majorBidi"/>
          <w:b/>
          <w:i/>
          <w:color w:val="212321"/>
          <w:spacing w:val="-4"/>
          <w:w w:val="105"/>
          <w:szCs w:val="24"/>
        </w:rPr>
        <w:t xml:space="preserve"> </w:t>
      </w: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not to</w:t>
      </w:r>
      <w:r w:rsidRPr="00302013">
        <w:rPr>
          <w:rFonts w:asciiTheme="majorBidi" w:hAnsiTheme="majorBidi" w:cstheme="majorBidi"/>
          <w:b/>
          <w:i/>
          <w:color w:val="212321"/>
          <w:spacing w:val="-8"/>
          <w:w w:val="105"/>
          <w:szCs w:val="24"/>
        </w:rPr>
        <w:t xml:space="preserve"> </w:t>
      </w: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be</w:t>
      </w:r>
      <w:r w:rsidRPr="00302013">
        <w:rPr>
          <w:rFonts w:asciiTheme="majorBidi" w:hAnsiTheme="majorBidi" w:cstheme="majorBidi"/>
          <w:b/>
          <w:i/>
          <w:color w:val="212321"/>
          <w:spacing w:val="-9"/>
          <w:w w:val="105"/>
          <w:szCs w:val="24"/>
        </w:rPr>
        <w:t xml:space="preserve"> </w:t>
      </w: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construed as</w:t>
      </w:r>
      <w:r w:rsidRPr="00302013">
        <w:rPr>
          <w:rFonts w:asciiTheme="majorBidi" w:hAnsiTheme="majorBidi" w:cstheme="majorBidi"/>
          <w:b/>
          <w:i/>
          <w:color w:val="212321"/>
          <w:spacing w:val="-14"/>
          <w:w w:val="105"/>
          <w:szCs w:val="24"/>
        </w:rPr>
        <w:t xml:space="preserve"> </w:t>
      </w: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exclusive or all-inclusive. Other duties may be required and</w:t>
      </w:r>
      <w:r w:rsidRPr="00302013">
        <w:rPr>
          <w:rFonts w:asciiTheme="majorBidi" w:hAnsiTheme="majorBidi" w:cstheme="majorBidi"/>
          <w:b/>
          <w:i/>
          <w:color w:val="212321"/>
          <w:spacing w:val="-6"/>
          <w:w w:val="105"/>
          <w:szCs w:val="24"/>
        </w:rPr>
        <w:t xml:space="preserve"> </w:t>
      </w:r>
      <w:r w:rsidRPr="00302013">
        <w:rPr>
          <w:rFonts w:asciiTheme="majorBidi" w:hAnsiTheme="majorBidi" w:cstheme="majorBidi"/>
          <w:b/>
          <w:i/>
          <w:color w:val="212321"/>
          <w:w w:val="105"/>
          <w:szCs w:val="24"/>
        </w:rPr>
        <w:t>assigned.</w:t>
      </w:r>
    </w:p>
    <w:p w14:paraId="3EA59185" w14:textId="506665C2" w:rsidR="00E21FE8" w:rsidRPr="00302013" w:rsidRDefault="00E21FE8" w:rsidP="00E21FE8">
      <w:pPr>
        <w:pStyle w:val="ListParagraph"/>
        <w:numPr>
          <w:ilvl w:val="0"/>
          <w:numId w:val="2"/>
        </w:numPr>
        <w:tabs>
          <w:tab w:val="left" w:pos="1576"/>
        </w:tabs>
        <w:spacing w:before="1"/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Interacts</w:t>
      </w:r>
      <w:r w:rsidRPr="00302013">
        <w:rPr>
          <w:rFonts w:asciiTheme="majorBidi" w:hAnsiTheme="majorBidi" w:cstheme="majorBidi"/>
          <w:color w:val="1F2121"/>
          <w:spacing w:val="9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and</w:t>
      </w:r>
      <w:r w:rsidRPr="00302013">
        <w:rPr>
          <w:rFonts w:asciiTheme="majorBidi" w:hAnsiTheme="majorBidi" w:cstheme="majorBidi"/>
          <w:color w:val="1F2121"/>
          <w:spacing w:val="13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works</w:t>
      </w:r>
      <w:r w:rsidRPr="00302013">
        <w:rPr>
          <w:rFonts w:asciiTheme="majorBidi" w:hAnsiTheme="majorBidi" w:cstheme="majorBidi"/>
          <w:color w:val="1F2121"/>
          <w:spacing w:val="-8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with</w:t>
      </w:r>
      <w:r w:rsidRPr="00302013">
        <w:rPr>
          <w:rFonts w:asciiTheme="majorBidi" w:hAnsiTheme="majorBidi" w:cstheme="majorBidi"/>
          <w:color w:val="1F2121"/>
          <w:spacing w:val="-1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community</w:t>
      </w:r>
      <w:r w:rsidRPr="00302013">
        <w:rPr>
          <w:rFonts w:asciiTheme="majorBidi" w:hAnsiTheme="majorBidi" w:cstheme="majorBidi"/>
          <w:color w:val="1F2121"/>
          <w:spacing w:val="3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agencies</w:t>
      </w:r>
      <w:r w:rsidRPr="00302013">
        <w:rPr>
          <w:rFonts w:asciiTheme="majorBidi" w:hAnsiTheme="majorBidi" w:cstheme="majorBidi"/>
          <w:color w:val="1F2121"/>
          <w:spacing w:val="-4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and</w:t>
      </w:r>
      <w:r w:rsidRPr="00302013">
        <w:rPr>
          <w:rFonts w:asciiTheme="majorBidi" w:hAnsiTheme="majorBidi" w:cstheme="majorBidi"/>
          <w:color w:val="1F2121"/>
          <w:spacing w:val="13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pacing w:val="-2"/>
          <w:sz w:val="20"/>
        </w:rPr>
        <w:t>referrals.</w:t>
      </w:r>
    </w:p>
    <w:p w14:paraId="0BFF1344" w14:textId="77777777" w:rsidR="00E21FE8" w:rsidRPr="00302013" w:rsidRDefault="00E21FE8" w:rsidP="00E21FE8">
      <w:pPr>
        <w:pStyle w:val="ListParagraph"/>
        <w:tabs>
          <w:tab w:val="left" w:pos="1576"/>
        </w:tabs>
        <w:spacing w:before="1"/>
        <w:ind w:left="720" w:firstLine="0"/>
        <w:rPr>
          <w:rFonts w:asciiTheme="majorBidi" w:hAnsiTheme="majorBidi" w:cstheme="majorBidi"/>
          <w:color w:val="1F2121"/>
          <w:sz w:val="20"/>
        </w:rPr>
      </w:pPr>
    </w:p>
    <w:p w14:paraId="375934FC" w14:textId="6A00DE8C" w:rsidR="00E21FE8" w:rsidRPr="00302013" w:rsidRDefault="00E21FE8" w:rsidP="00E21FE8">
      <w:pPr>
        <w:pStyle w:val="ListParagraph"/>
        <w:numPr>
          <w:ilvl w:val="0"/>
          <w:numId w:val="2"/>
        </w:numPr>
        <w:tabs>
          <w:tab w:val="left" w:pos="1569"/>
          <w:tab w:val="left" w:pos="1582"/>
        </w:tabs>
        <w:spacing w:line="264" w:lineRule="auto"/>
        <w:ind w:right="194"/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Serves on various committees, councils, etc.</w:t>
      </w:r>
      <w:r w:rsidRPr="00302013">
        <w:rPr>
          <w:rFonts w:asciiTheme="majorBidi" w:hAnsiTheme="majorBidi" w:cstheme="majorBidi"/>
          <w:color w:val="1F2121"/>
          <w:spacing w:val="-2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 xml:space="preserve">including </w:t>
      </w:r>
      <w:r w:rsidR="00C836F5" w:rsidRPr="00302013">
        <w:rPr>
          <w:rFonts w:asciiTheme="majorBidi" w:hAnsiTheme="majorBidi" w:cstheme="majorBidi"/>
          <w:color w:val="1F2121"/>
          <w:sz w:val="20"/>
        </w:rPr>
        <w:t>ICSAI</w:t>
      </w:r>
      <w:r w:rsidRPr="00302013">
        <w:rPr>
          <w:rFonts w:asciiTheme="majorBidi" w:hAnsiTheme="majorBidi" w:cstheme="majorBidi"/>
          <w:color w:val="1F2121"/>
          <w:sz w:val="20"/>
        </w:rPr>
        <w:t xml:space="preserve"> and others</w:t>
      </w:r>
      <w:r w:rsidR="00C836F5" w:rsidRPr="00302013">
        <w:rPr>
          <w:rFonts w:asciiTheme="majorBidi" w:hAnsiTheme="majorBidi" w:cstheme="majorBidi"/>
          <w:color w:val="1F2121"/>
          <w:sz w:val="20"/>
        </w:rPr>
        <w:t xml:space="preserve"> as determined appropriate.</w:t>
      </w:r>
    </w:p>
    <w:p w14:paraId="444F7570" w14:textId="77777777" w:rsidR="00E21FE8" w:rsidRPr="00302013" w:rsidRDefault="00E21FE8" w:rsidP="00E21FE8">
      <w:pPr>
        <w:pStyle w:val="ListParagraph"/>
        <w:tabs>
          <w:tab w:val="left" w:pos="1569"/>
          <w:tab w:val="left" w:pos="1582"/>
        </w:tabs>
        <w:spacing w:line="264" w:lineRule="auto"/>
        <w:ind w:left="720" w:right="194" w:firstLine="0"/>
        <w:rPr>
          <w:rFonts w:asciiTheme="majorBidi" w:hAnsiTheme="majorBidi" w:cstheme="majorBidi"/>
          <w:color w:val="1F2121"/>
          <w:sz w:val="20"/>
        </w:rPr>
      </w:pPr>
    </w:p>
    <w:p w14:paraId="02079603" w14:textId="43D959D3" w:rsidR="00E21FE8" w:rsidRPr="00302013" w:rsidRDefault="00E21FE8" w:rsidP="00E21FE8">
      <w:pPr>
        <w:pStyle w:val="ListParagraph"/>
        <w:numPr>
          <w:ilvl w:val="0"/>
          <w:numId w:val="2"/>
        </w:numPr>
        <w:tabs>
          <w:tab w:val="left" w:pos="1578"/>
        </w:tabs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Writes grants;</w:t>
      </w:r>
      <w:r w:rsidRPr="00302013">
        <w:rPr>
          <w:rFonts w:asciiTheme="majorBidi" w:hAnsiTheme="majorBidi" w:cstheme="majorBidi"/>
          <w:color w:val="1F2121"/>
          <w:spacing w:val="-4"/>
          <w:sz w:val="20"/>
        </w:rPr>
        <w:t xml:space="preserve"> </w:t>
      </w:r>
      <w:r w:rsidR="00C836F5" w:rsidRPr="00302013">
        <w:rPr>
          <w:rFonts w:asciiTheme="majorBidi" w:hAnsiTheme="majorBidi" w:cstheme="majorBidi"/>
          <w:color w:val="1F2121"/>
          <w:spacing w:val="-4"/>
          <w:sz w:val="20"/>
        </w:rPr>
        <w:t xml:space="preserve">collects data, </w:t>
      </w:r>
      <w:r w:rsidRPr="00302013">
        <w:rPr>
          <w:rFonts w:asciiTheme="majorBidi" w:hAnsiTheme="majorBidi" w:cstheme="majorBidi"/>
          <w:color w:val="1F2121"/>
          <w:sz w:val="20"/>
        </w:rPr>
        <w:t>evaluates community</w:t>
      </w:r>
      <w:r w:rsidRPr="00302013">
        <w:rPr>
          <w:rFonts w:asciiTheme="majorBidi" w:hAnsiTheme="majorBidi" w:cstheme="majorBidi"/>
          <w:color w:val="1F2121"/>
          <w:spacing w:val="8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pacing w:val="-2"/>
          <w:sz w:val="20"/>
        </w:rPr>
        <w:t>grants</w:t>
      </w:r>
      <w:r w:rsidR="00C836F5" w:rsidRPr="00302013">
        <w:rPr>
          <w:rFonts w:asciiTheme="majorBidi" w:hAnsiTheme="majorBidi" w:cstheme="majorBidi"/>
          <w:color w:val="3F3F3F"/>
          <w:spacing w:val="-2"/>
          <w:sz w:val="20"/>
        </w:rPr>
        <w:t xml:space="preserve"> and records and reports information; assists in the successful implementation of the grants.</w:t>
      </w:r>
    </w:p>
    <w:p w14:paraId="1417B2DC" w14:textId="77777777" w:rsidR="00526A4C" w:rsidRPr="00302013" w:rsidRDefault="00526A4C" w:rsidP="00526A4C">
      <w:pPr>
        <w:pStyle w:val="ListParagraph"/>
        <w:rPr>
          <w:rFonts w:asciiTheme="majorBidi" w:hAnsiTheme="majorBidi" w:cstheme="majorBidi"/>
          <w:color w:val="1F2121"/>
          <w:sz w:val="20"/>
        </w:rPr>
      </w:pPr>
    </w:p>
    <w:p w14:paraId="6F686C82" w14:textId="16092766" w:rsidR="00526A4C" w:rsidRPr="00302013" w:rsidRDefault="00526A4C" w:rsidP="00E21FE8">
      <w:pPr>
        <w:pStyle w:val="ListParagraph"/>
        <w:numPr>
          <w:ilvl w:val="0"/>
          <w:numId w:val="2"/>
        </w:numPr>
        <w:tabs>
          <w:tab w:val="left" w:pos="1578"/>
        </w:tabs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Assist in the development, implementation, and evaluation of ICHD policies and procedures.</w:t>
      </w:r>
    </w:p>
    <w:p w14:paraId="656BF59B" w14:textId="77777777" w:rsidR="00C836F5" w:rsidRPr="00302013" w:rsidRDefault="00C836F5" w:rsidP="00C836F5">
      <w:pPr>
        <w:pStyle w:val="ListParagraph"/>
        <w:rPr>
          <w:rFonts w:asciiTheme="majorBidi" w:hAnsiTheme="majorBidi" w:cstheme="majorBidi"/>
          <w:color w:val="1F2121"/>
          <w:sz w:val="20"/>
        </w:rPr>
      </w:pPr>
    </w:p>
    <w:p w14:paraId="02933BDB" w14:textId="7914A2E8" w:rsidR="00C836F5" w:rsidRPr="00302013" w:rsidRDefault="00C836F5" w:rsidP="00E21FE8">
      <w:pPr>
        <w:pStyle w:val="ListParagraph"/>
        <w:numPr>
          <w:ilvl w:val="0"/>
          <w:numId w:val="2"/>
        </w:numPr>
        <w:tabs>
          <w:tab w:val="left" w:pos="1578"/>
        </w:tabs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Conducts community needs assessments and resource assessments as needed or required.</w:t>
      </w:r>
    </w:p>
    <w:p w14:paraId="458E600C" w14:textId="77777777" w:rsidR="00E21FE8" w:rsidRPr="00302013" w:rsidRDefault="00E21FE8" w:rsidP="00E21FE8">
      <w:pPr>
        <w:pStyle w:val="ListParagraph"/>
        <w:tabs>
          <w:tab w:val="left" w:pos="1578"/>
        </w:tabs>
        <w:ind w:left="720" w:firstLine="0"/>
        <w:rPr>
          <w:rFonts w:asciiTheme="majorBidi" w:hAnsiTheme="majorBidi" w:cstheme="majorBidi"/>
          <w:color w:val="1F2121"/>
          <w:sz w:val="20"/>
        </w:rPr>
      </w:pPr>
    </w:p>
    <w:p w14:paraId="4C143D2F" w14:textId="017CF7FE" w:rsidR="00E21FE8" w:rsidRPr="00302013" w:rsidRDefault="00E21FE8" w:rsidP="00E21FE8">
      <w:pPr>
        <w:pStyle w:val="ListParagraph"/>
        <w:numPr>
          <w:ilvl w:val="0"/>
          <w:numId w:val="2"/>
        </w:numPr>
        <w:tabs>
          <w:tab w:val="left" w:pos="1568"/>
          <w:tab w:val="left" w:pos="1582"/>
        </w:tabs>
        <w:spacing w:before="1" w:line="264" w:lineRule="auto"/>
        <w:ind w:right="203"/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Teaches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classes</w:t>
      </w:r>
      <w:r w:rsidRPr="00302013">
        <w:rPr>
          <w:rFonts w:asciiTheme="majorBidi" w:hAnsiTheme="majorBidi" w:cstheme="majorBidi"/>
          <w:color w:val="1F2121"/>
          <w:spacing w:val="37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and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makes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presentations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to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groups</w:t>
      </w:r>
      <w:r w:rsidRPr="00302013">
        <w:rPr>
          <w:rFonts w:asciiTheme="majorBidi" w:hAnsiTheme="majorBidi" w:cstheme="majorBidi"/>
          <w:color w:val="1F2121"/>
          <w:spacing w:val="38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and</w:t>
      </w:r>
      <w:r w:rsidRPr="00302013">
        <w:rPr>
          <w:rFonts w:asciiTheme="majorBidi" w:hAnsiTheme="majorBidi" w:cstheme="majorBidi"/>
          <w:color w:val="1F2121"/>
          <w:spacing w:val="36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individuals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including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at </w:t>
      </w:r>
      <w:r w:rsidR="00526A4C" w:rsidRPr="00302013">
        <w:rPr>
          <w:rFonts w:asciiTheme="majorBidi" w:hAnsiTheme="majorBidi" w:cstheme="majorBidi"/>
          <w:color w:val="1F2121"/>
          <w:spacing w:val="40"/>
          <w:sz w:val="20"/>
        </w:rPr>
        <w:t>local</w:t>
      </w:r>
      <w:r w:rsidR="00C836F5"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elementary, middle, and </w:t>
      </w:r>
      <w:r w:rsidRPr="00302013">
        <w:rPr>
          <w:rFonts w:asciiTheme="majorBidi" w:hAnsiTheme="majorBidi" w:cstheme="majorBidi"/>
          <w:color w:val="1F2121"/>
          <w:sz w:val="20"/>
        </w:rPr>
        <w:t>high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schools,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 xml:space="preserve">ICHD staff </w:t>
      </w:r>
      <w:r w:rsidR="00C836F5" w:rsidRPr="00302013">
        <w:rPr>
          <w:rFonts w:asciiTheme="majorBidi" w:hAnsiTheme="majorBidi" w:cstheme="majorBidi"/>
          <w:color w:val="1F2121"/>
          <w:sz w:val="20"/>
        </w:rPr>
        <w:t>training</w:t>
      </w:r>
      <w:r w:rsidRPr="00302013">
        <w:rPr>
          <w:rFonts w:asciiTheme="majorBidi" w:hAnsiTheme="majorBidi" w:cstheme="majorBidi"/>
          <w:color w:val="3F3F3F"/>
          <w:sz w:val="20"/>
        </w:rPr>
        <w:t xml:space="preserve">, </w:t>
      </w:r>
      <w:r w:rsidRPr="00302013">
        <w:rPr>
          <w:rFonts w:asciiTheme="majorBidi" w:hAnsiTheme="majorBidi" w:cstheme="majorBidi"/>
          <w:color w:val="1F2121"/>
          <w:sz w:val="20"/>
        </w:rPr>
        <w:t>community partners</w:t>
      </w:r>
      <w:r w:rsidRPr="00302013">
        <w:rPr>
          <w:rFonts w:asciiTheme="majorBidi" w:hAnsiTheme="majorBidi" w:cstheme="majorBidi"/>
          <w:color w:val="3F3F3F"/>
          <w:sz w:val="20"/>
        </w:rPr>
        <w:t>,</w:t>
      </w:r>
      <w:r w:rsidRPr="00302013">
        <w:rPr>
          <w:rFonts w:asciiTheme="majorBidi" w:hAnsiTheme="majorBidi" w:cstheme="majorBidi"/>
          <w:color w:val="3F3F3F"/>
          <w:spacing w:val="-3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etc.</w:t>
      </w:r>
    </w:p>
    <w:p w14:paraId="4028CEB1" w14:textId="77777777" w:rsidR="00C836F5" w:rsidRPr="00302013" w:rsidRDefault="00C836F5" w:rsidP="00C836F5">
      <w:pPr>
        <w:pStyle w:val="ListParagraph"/>
        <w:rPr>
          <w:rFonts w:asciiTheme="majorBidi" w:hAnsiTheme="majorBidi" w:cstheme="majorBidi"/>
          <w:color w:val="1F2121"/>
          <w:sz w:val="20"/>
        </w:rPr>
      </w:pPr>
    </w:p>
    <w:p w14:paraId="1E550EE3" w14:textId="228F68F8" w:rsidR="00C836F5" w:rsidRPr="00302013" w:rsidRDefault="00C836F5" w:rsidP="00E21FE8">
      <w:pPr>
        <w:pStyle w:val="ListParagraph"/>
        <w:numPr>
          <w:ilvl w:val="0"/>
          <w:numId w:val="2"/>
        </w:numPr>
        <w:tabs>
          <w:tab w:val="left" w:pos="1568"/>
          <w:tab w:val="left" w:pos="1582"/>
        </w:tabs>
        <w:spacing w:before="1" w:line="264" w:lineRule="auto"/>
        <w:ind w:right="203"/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Works closely with schools, local authorities, parents, and other health professionals</w:t>
      </w:r>
      <w:r w:rsidR="00526A4C" w:rsidRPr="00302013">
        <w:rPr>
          <w:rFonts w:asciiTheme="majorBidi" w:hAnsiTheme="majorBidi" w:cstheme="majorBidi"/>
          <w:color w:val="1F2121"/>
          <w:sz w:val="20"/>
        </w:rPr>
        <w:t>.</w:t>
      </w:r>
    </w:p>
    <w:p w14:paraId="3322DA86" w14:textId="77777777" w:rsidR="00C836F5" w:rsidRPr="00302013" w:rsidRDefault="00C836F5" w:rsidP="00C836F5">
      <w:pPr>
        <w:pStyle w:val="ListParagraph"/>
        <w:rPr>
          <w:rFonts w:asciiTheme="majorBidi" w:hAnsiTheme="majorBidi" w:cstheme="majorBidi"/>
          <w:color w:val="1F2121"/>
          <w:sz w:val="20"/>
        </w:rPr>
      </w:pPr>
    </w:p>
    <w:p w14:paraId="371170D8" w14:textId="43AB7E35" w:rsidR="00C836F5" w:rsidRPr="00302013" w:rsidRDefault="00C836F5" w:rsidP="00E21FE8">
      <w:pPr>
        <w:pStyle w:val="ListParagraph"/>
        <w:numPr>
          <w:ilvl w:val="0"/>
          <w:numId w:val="2"/>
        </w:numPr>
        <w:tabs>
          <w:tab w:val="left" w:pos="1568"/>
          <w:tab w:val="left" w:pos="1582"/>
        </w:tabs>
        <w:spacing w:before="1" w:line="264" w:lineRule="auto"/>
        <w:ind w:right="203"/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Plan and organize appropriate educational community events</w:t>
      </w:r>
      <w:r w:rsidR="00526A4C" w:rsidRPr="00302013">
        <w:rPr>
          <w:rFonts w:asciiTheme="majorBidi" w:hAnsiTheme="majorBidi" w:cstheme="majorBidi"/>
          <w:color w:val="1F2121"/>
          <w:sz w:val="20"/>
        </w:rPr>
        <w:t xml:space="preserve"> and outreach activities.</w:t>
      </w:r>
    </w:p>
    <w:p w14:paraId="032F63CC" w14:textId="77777777" w:rsidR="00E21FE8" w:rsidRPr="00302013" w:rsidRDefault="00E21FE8" w:rsidP="00E21FE8">
      <w:pPr>
        <w:pStyle w:val="ListParagraph"/>
        <w:tabs>
          <w:tab w:val="left" w:pos="1568"/>
          <w:tab w:val="left" w:pos="1582"/>
        </w:tabs>
        <w:spacing w:before="1" w:line="264" w:lineRule="auto"/>
        <w:ind w:left="720" w:right="203" w:firstLine="0"/>
        <w:rPr>
          <w:rFonts w:asciiTheme="majorBidi" w:hAnsiTheme="majorBidi" w:cstheme="majorBidi"/>
          <w:color w:val="1F2121"/>
          <w:sz w:val="20"/>
        </w:rPr>
      </w:pPr>
    </w:p>
    <w:p w14:paraId="299296D2" w14:textId="10760D98" w:rsidR="00E21FE8" w:rsidRPr="00302013" w:rsidRDefault="00E21FE8" w:rsidP="00E21FE8">
      <w:pPr>
        <w:pStyle w:val="ListParagraph"/>
        <w:numPr>
          <w:ilvl w:val="0"/>
          <w:numId w:val="2"/>
        </w:numPr>
        <w:tabs>
          <w:tab w:val="left" w:pos="1572"/>
        </w:tabs>
        <w:spacing w:line="264" w:lineRule="auto"/>
        <w:ind w:right="193"/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Attends various</w:t>
      </w:r>
      <w:r w:rsidRPr="00302013">
        <w:rPr>
          <w:rFonts w:asciiTheme="majorBidi" w:hAnsiTheme="majorBidi" w:cstheme="majorBidi"/>
          <w:color w:val="1F2121"/>
          <w:spacing w:val="26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meetings, seminars,</w:t>
      </w:r>
      <w:r w:rsidRPr="00302013">
        <w:rPr>
          <w:rFonts w:asciiTheme="majorBidi" w:hAnsiTheme="majorBidi" w:cstheme="majorBidi"/>
          <w:color w:val="1F2121"/>
          <w:spacing w:val="27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and</w:t>
      </w:r>
      <w:r w:rsidRPr="00302013">
        <w:rPr>
          <w:rFonts w:asciiTheme="majorBidi" w:hAnsiTheme="majorBidi" w:cstheme="majorBidi"/>
          <w:color w:val="1F2121"/>
          <w:spacing w:val="28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workshops;</w:t>
      </w:r>
      <w:r w:rsidRPr="00302013">
        <w:rPr>
          <w:rFonts w:asciiTheme="majorBidi" w:hAnsiTheme="majorBidi" w:cstheme="majorBidi"/>
          <w:color w:val="1F2121"/>
          <w:spacing w:val="39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maintains</w:t>
      </w:r>
      <w:r w:rsidRPr="00302013">
        <w:rPr>
          <w:rFonts w:asciiTheme="majorBidi" w:hAnsiTheme="majorBidi" w:cstheme="majorBidi"/>
          <w:color w:val="1F2121"/>
          <w:spacing w:val="39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current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knowledge</w:t>
      </w:r>
      <w:r w:rsidRPr="00302013">
        <w:rPr>
          <w:rFonts w:asciiTheme="majorBidi" w:hAnsiTheme="majorBidi" w:cstheme="majorBidi"/>
          <w:color w:val="1F2121"/>
          <w:spacing w:val="29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of latest</w:t>
      </w:r>
      <w:r w:rsidRPr="00302013">
        <w:rPr>
          <w:rFonts w:asciiTheme="majorBidi" w:hAnsiTheme="majorBidi" w:cstheme="majorBidi"/>
          <w:color w:val="1F2121"/>
          <w:spacing w:val="34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information</w:t>
      </w:r>
      <w:r w:rsidRPr="00302013">
        <w:rPr>
          <w:rFonts w:asciiTheme="majorBidi" w:hAnsiTheme="majorBidi" w:cstheme="majorBidi"/>
          <w:color w:val="1F2121"/>
          <w:spacing w:val="4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and techniques available in field.</w:t>
      </w:r>
    </w:p>
    <w:p w14:paraId="0BA8148A" w14:textId="77777777" w:rsidR="00C836F5" w:rsidRPr="00302013" w:rsidRDefault="00C836F5" w:rsidP="00C836F5">
      <w:pPr>
        <w:pStyle w:val="ListParagraph"/>
        <w:rPr>
          <w:rFonts w:asciiTheme="majorBidi" w:hAnsiTheme="majorBidi" w:cstheme="majorBidi"/>
          <w:color w:val="1F2121"/>
          <w:sz w:val="20"/>
        </w:rPr>
      </w:pPr>
    </w:p>
    <w:p w14:paraId="047B5CE9" w14:textId="4F446D73" w:rsidR="00C836F5" w:rsidRPr="00302013" w:rsidRDefault="00C836F5" w:rsidP="00E21FE8">
      <w:pPr>
        <w:pStyle w:val="ListParagraph"/>
        <w:numPr>
          <w:ilvl w:val="0"/>
          <w:numId w:val="2"/>
        </w:numPr>
        <w:tabs>
          <w:tab w:val="left" w:pos="1572"/>
        </w:tabs>
        <w:spacing w:line="264" w:lineRule="auto"/>
        <w:ind w:right="193"/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Drafts press releases and public service announcements for media outlets.</w:t>
      </w:r>
    </w:p>
    <w:p w14:paraId="55C35E63" w14:textId="77777777" w:rsidR="00C836F5" w:rsidRPr="00302013" w:rsidRDefault="00C836F5" w:rsidP="00C836F5">
      <w:pPr>
        <w:pStyle w:val="ListParagraph"/>
        <w:rPr>
          <w:rFonts w:asciiTheme="majorBidi" w:hAnsiTheme="majorBidi" w:cstheme="majorBidi"/>
          <w:color w:val="1F2121"/>
          <w:sz w:val="20"/>
        </w:rPr>
      </w:pPr>
    </w:p>
    <w:p w14:paraId="64B02D36" w14:textId="492AE975" w:rsidR="00C836F5" w:rsidRPr="00302013" w:rsidRDefault="00C836F5" w:rsidP="00E21FE8">
      <w:pPr>
        <w:pStyle w:val="ListParagraph"/>
        <w:numPr>
          <w:ilvl w:val="0"/>
          <w:numId w:val="2"/>
        </w:numPr>
        <w:tabs>
          <w:tab w:val="left" w:pos="1572"/>
        </w:tabs>
        <w:spacing w:line="264" w:lineRule="auto"/>
        <w:ind w:right="193"/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Creates educational brochures, pamphlets</w:t>
      </w:r>
      <w:r w:rsidR="00526A4C" w:rsidRPr="00302013">
        <w:rPr>
          <w:rFonts w:asciiTheme="majorBidi" w:hAnsiTheme="majorBidi" w:cstheme="majorBidi"/>
          <w:color w:val="1F2121"/>
          <w:sz w:val="20"/>
        </w:rPr>
        <w:t>, forms,</w:t>
      </w:r>
      <w:r w:rsidRPr="00302013">
        <w:rPr>
          <w:rFonts w:asciiTheme="majorBidi" w:hAnsiTheme="majorBidi" w:cstheme="majorBidi"/>
          <w:color w:val="1F2121"/>
          <w:sz w:val="20"/>
        </w:rPr>
        <w:t xml:space="preserve"> a</w:t>
      </w:r>
      <w:r w:rsidR="00526A4C" w:rsidRPr="00302013">
        <w:rPr>
          <w:rFonts w:asciiTheme="majorBidi" w:hAnsiTheme="majorBidi" w:cstheme="majorBidi"/>
          <w:color w:val="1F2121"/>
          <w:sz w:val="20"/>
        </w:rPr>
        <w:t>nd marketing materials</w:t>
      </w:r>
      <w:r w:rsidRPr="00302013">
        <w:rPr>
          <w:rFonts w:asciiTheme="majorBidi" w:hAnsiTheme="majorBidi" w:cstheme="majorBidi"/>
          <w:color w:val="1F2121"/>
          <w:sz w:val="20"/>
        </w:rPr>
        <w:t>.</w:t>
      </w:r>
    </w:p>
    <w:p w14:paraId="7FDBAD41" w14:textId="77777777" w:rsidR="00E21FE8" w:rsidRPr="00302013" w:rsidRDefault="00E21FE8" w:rsidP="00E21FE8">
      <w:pPr>
        <w:pStyle w:val="ListParagraph"/>
        <w:tabs>
          <w:tab w:val="left" w:pos="1572"/>
        </w:tabs>
        <w:spacing w:line="264" w:lineRule="auto"/>
        <w:ind w:left="720" w:right="193" w:firstLine="0"/>
        <w:rPr>
          <w:rFonts w:asciiTheme="majorBidi" w:hAnsiTheme="majorBidi" w:cstheme="majorBidi"/>
          <w:color w:val="1F2121"/>
          <w:sz w:val="20"/>
        </w:rPr>
      </w:pPr>
    </w:p>
    <w:p w14:paraId="23E4C731" w14:textId="17F4DA86" w:rsidR="00E21FE8" w:rsidRPr="00302013" w:rsidRDefault="00E21FE8" w:rsidP="00E21FE8">
      <w:pPr>
        <w:pStyle w:val="ListParagraph"/>
        <w:numPr>
          <w:ilvl w:val="0"/>
          <w:numId w:val="2"/>
        </w:numPr>
        <w:tabs>
          <w:tab w:val="left" w:pos="1571"/>
        </w:tabs>
        <w:rPr>
          <w:rFonts w:asciiTheme="majorBidi" w:hAnsiTheme="majorBidi" w:cstheme="majorBidi"/>
          <w:color w:val="1F2121"/>
          <w:sz w:val="20"/>
        </w:rPr>
      </w:pPr>
      <w:r w:rsidRPr="00302013">
        <w:rPr>
          <w:rFonts w:asciiTheme="majorBidi" w:hAnsiTheme="majorBidi" w:cstheme="majorBidi"/>
          <w:color w:val="1F2121"/>
          <w:sz w:val="20"/>
        </w:rPr>
        <w:t>Performs</w:t>
      </w:r>
      <w:r w:rsidRPr="00302013">
        <w:rPr>
          <w:rFonts w:asciiTheme="majorBidi" w:hAnsiTheme="majorBidi" w:cstheme="majorBidi"/>
          <w:color w:val="1F2121"/>
          <w:spacing w:val="-4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other</w:t>
      </w:r>
      <w:r w:rsidRPr="00302013">
        <w:rPr>
          <w:rFonts w:asciiTheme="majorBidi" w:hAnsiTheme="majorBidi" w:cstheme="majorBidi"/>
          <w:color w:val="1F2121"/>
          <w:spacing w:val="6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related essential</w:t>
      </w:r>
      <w:r w:rsidRPr="00302013">
        <w:rPr>
          <w:rFonts w:asciiTheme="majorBidi" w:hAnsiTheme="majorBidi" w:cstheme="majorBidi"/>
          <w:color w:val="1F2121"/>
          <w:spacing w:val="22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duties</w:t>
      </w:r>
      <w:r w:rsidRPr="00302013">
        <w:rPr>
          <w:rFonts w:asciiTheme="majorBidi" w:hAnsiTheme="majorBidi" w:cstheme="majorBidi"/>
          <w:color w:val="1F2121"/>
          <w:spacing w:val="-10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z w:val="20"/>
        </w:rPr>
        <w:t>as</w:t>
      </w:r>
      <w:r w:rsidRPr="00302013">
        <w:rPr>
          <w:rFonts w:asciiTheme="majorBidi" w:hAnsiTheme="majorBidi" w:cstheme="majorBidi"/>
          <w:color w:val="1F2121"/>
          <w:spacing w:val="6"/>
          <w:sz w:val="20"/>
        </w:rPr>
        <w:t xml:space="preserve"> </w:t>
      </w:r>
      <w:r w:rsidRPr="00302013">
        <w:rPr>
          <w:rFonts w:asciiTheme="majorBidi" w:hAnsiTheme="majorBidi" w:cstheme="majorBidi"/>
          <w:color w:val="1F2121"/>
          <w:spacing w:val="-2"/>
          <w:sz w:val="20"/>
        </w:rPr>
        <w:t>required or assigned.</w:t>
      </w:r>
    </w:p>
    <w:p w14:paraId="78CB53CC" w14:textId="77777777" w:rsidR="00302013" w:rsidRPr="00302013" w:rsidRDefault="00302013" w:rsidP="00302013">
      <w:pPr>
        <w:pStyle w:val="ListParagraph"/>
        <w:rPr>
          <w:rFonts w:asciiTheme="majorBidi" w:hAnsiTheme="majorBidi" w:cstheme="majorBidi"/>
          <w:color w:val="1F2121"/>
          <w:sz w:val="20"/>
        </w:rPr>
      </w:pPr>
    </w:p>
    <w:p w14:paraId="66FC5164" w14:textId="77777777" w:rsidR="00302013" w:rsidRPr="00302013" w:rsidRDefault="00302013" w:rsidP="00302013">
      <w:pPr>
        <w:tabs>
          <w:tab w:val="left" w:pos="1571"/>
        </w:tabs>
        <w:rPr>
          <w:color w:val="1F2121"/>
          <w:sz w:val="20"/>
        </w:rPr>
      </w:pPr>
    </w:p>
    <w:p w14:paraId="03DC3A40" w14:textId="77777777" w:rsidR="00526A4C" w:rsidRPr="00526A4C" w:rsidRDefault="00526A4C" w:rsidP="00526A4C">
      <w:pPr>
        <w:pStyle w:val="ListParagraph"/>
        <w:rPr>
          <w:color w:val="1F2121"/>
          <w:sz w:val="20"/>
        </w:rPr>
      </w:pPr>
    </w:p>
    <w:p w14:paraId="3AAC6CF1" w14:textId="129AC92A" w:rsidR="00526A4C" w:rsidRPr="00526A4C" w:rsidRDefault="00526A4C" w:rsidP="00526A4C">
      <w:pPr>
        <w:tabs>
          <w:tab w:val="left" w:pos="1571"/>
        </w:tabs>
        <w:rPr>
          <w:color w:val="1F2121"/>
          <w:sz w:val="20"/>
        </w:rPr>
      </w:pP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Minimum</w:t>
      </w:r>
      <w:r w:rsidRPr="00703D7A">
        <w:rPr>
          <w:rFonts w:asciiTheme="majorBidi" w:hAnsiTheme="majorBidi" w:cstheme="majorBidi"/>
          <w:b/>
          <w:color w:val="212121"/>
          <w:spacing w:val="-4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Training</w:t>
      </w:r>
      <w:r w:rsidRPr="00703D7A">
        <w:rPr>
          <w:rFonts w:asciiTheme="majorBidi" w:hAnsiTheme="majorBidi" w:cstheme="majorBidi"/>
          <w:b/>
          <w:color w:val="212121"/>
          <w:spacing w:val="-11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and</w:t>
      </w:r>
      <w:r w:rsidRPr="00703D7A">
        <w:rPr>
          <w:rFonts w:asciiTheme="majorBidi" w:hAnsiTheme="majorBidi" w:cstheme="majorBidi"/>
          <w:b/>
          <w:color w:val="212121"/>
          <w:spacing w:val="-7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Experience Required</w:t>
      </w:r>
      <w:r w:rsidRPr="00703D7A">
        <w:rPr>
          <w:rFonts w:asciiTheme="majorBidi" w:hAnsiTheme="majorBidi" w:cstheme="majorBidi"/>
          <w:b/>
          <w:color w:val="212121"/>
          <w:spacing w:val="13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to</w:t>
      </w:r>
      <w:r w:rsidRPr="00703D7A">
        <w:rPr>
          <w:rFonts w:asciiTheme="majorBidi" w:hAnsiTheme="majorBidi" w:cstheme="majorBidi"/>
          <w:b/>
          <w:color w:val="212121"/>
          <w:spacing w:val="1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Perform</w:t>
      </w:r>
      <w:r w:rsidRPr="00703D7A">
        <w:rPr>
          <w:rFonts w:asciiTheme="majorBidi" w:hAnsiTheme="majorBidi" w:cstheme="majorBidi"/>
          <w:b/>
          <w:color w:val="212121"/>
          <w:spacing w:val="5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Essential</w:t>
      </w:r>
      <w:r w:rsidRPr="00703D7A">
        <w:rPr>
          <w:rFonts w:asciiTheme="majorBidi" w:hAnsiTheme="majorBidi" w:cstheme="majorBidi"/>
          <w:b/>
          <w:color w:val="212121"/>
          <w:spacing w:val="12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Duties</w:t>
      </w:r>
      <w:r w:rsidRPr="00703D7A">
        <w:rPr>
          <w:rFonts w:asciiTheme="majorBidi" w:hAnsiTheme="majorBidi" w:cstheme="majorBidi"/>
          <w:b/>
          <w:color w:val="212121"/>
          <w:spacing w:val="-12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w w:val="105"/>
          <w:sz w:val="24"/>
          <w:szCs w:val="32"/>
        </w:rPr>
        <w:t>and</w:t>
      </w:r>
      <w:r w:rsidRPr="00703D7A">
        <w:rPr>
          <w:rFonts w:asciiTheme="majorBidi" w:hAnsiTheme="majorBidi" w:cstheme="majorBidi"/>
          <w:b/>
          <w:color w:val="212121"/>
          <w:spacing w:val="-7"/>
          <w:w w:val="105"/>
          <w:sz w:val="24"/>
          <w:szCs w:val="32"/>
        </w:rPr>
        <w:t xml:space="preserve"> </w:t>
      </w:r>
      <w:r w:rsidRPr="00703D7A">
        <w:rPr>
          <w:rFonts w:asciiTheme="majorBidi" w:hAnsiTheme="majorBidi" w:cstheme="majorBidi"/>
          <w:b/>
          <w:color w:val="212121"/>
          <w:spacing w:val="-2"/>
          <w:w w:val="105"/>
          <w:sz w:val="24"/>
          <w:szCs w:val="32"/>
        </w:rPr>
        <w:t>Responsibilities:</w:t>
      </w:r>
    </w:p>
    <w:p w14:paraId="1ABA67AA" w14:textId="202A30A6" w:rsidR="00E21FE8" w:rsidRPr="00302013" w:rsidRDefault="00302013" w:rsidP="00302013">
      <w:pPr>
        <w:pStyle w:val="BodyText"/>
        <w:rPr>
          <w:color w:val="BABABA"/>
          <w:position w:val="-3"/>
          <w:sz w:val="44"/>
        </w:rPr>
      </w:pPr>
      <w:r>
        <w:rPr>
          <w:color w:val="1F2121"/>
        </w:rPr>
        <w:t>Bachelor's degree</w:t>
      </w:r>
      <w:r>
        <w:rPr>
          <w:color w:val="1F2121"/>
          <w:spacing w:val="25"/>
        </w:rPr>
        <w:t xml:space="preserve"> </w:t>
      </w:r>
      <w:r>
        <w:rPr>
          <w:color w:val="1F2121"/>
        </w:rPr>
        <w:t>in</w:t>
      </w:r>
      <w:r>
        <w:rPr>
          <w:color w:val="1F2121"/>
          <w:spacing w:val="25"/>
        </w:rPr>
        <w:t xml:space="preserve"> </w:t>
      </w:r>
      <w:r>
        <w:rPr>
          <w:color w:val="1F2121"/>
        </w:rPr>
        <w:t>health</w:t>
      </w:r>
      <w:r>
        <w:rPr>
          <w:color w:val="1F2121"/>
          <w:spacing w:val="37"/>
        </w:rPr>
        <w:t xml:space="preserve"> </w:t>
      </w:r>
      <w:r>
        <w:rPr>
          <w:color w:val="1F2121"/>
        </w:rPr>
        <w:t>or health-related</w:t>
      </w:r>
      <w:r>
        <w:rPr>
          <w:color w:val="1F2121"/>
          <w:spacing w:val="26"/>
        </w:rPr>
        <w:t xml:space="preserve"> </w:t>
      </w:r>
      <w:r>
        <w:rPr>
          <w:color w:val="1F2121"/>
        </w:rPr>
        <w:t>field</w:t>
      </w:r>
      <w:r>
        <w:rPr>
          <w:color w:val="1F2121"/>
          <w:spacing w:val="27"/>
        </w:rPr>
        <w:t xml:space="preserve"> (Public Health, Prevention, Social Work, Nursing) </w:t>
      </w:r>
      <w:r>
        <w:rPr>
          <w:color w:val="1F2121"/>
        </w:rPr>
        <w:t>plus some prior</w:t>
      </w:r>
      <w:r>
        <w:rPr>
          <w:color w:val="1F2121"/>
          <w:spacing w:val="26"/>
        </w:rPr>
        <w:t xml:space="preserve"> </w:t>
      </w:r>
      <w:r>
        <w:rPr>
          <w:color w:val="1F2121"/>
        </w:rPr>
        <w:t>relevant</w:t>
      </w:r>
      <w:r>
        <w:rPr>
          <w:color w:val="1F2121"/>
          <w:spacing w:val="25"/>
        </w:rPr>
        <w:t xml:space="preserve"> </w:t>
      </w:r>
      <w:r>
        <w:rPr>
          <w:color w:val="1F2121"/>
        </w:rPr>
        <w:t>experience</w:t>
      </w:r>
      <w:r>
        <w:rPr>
          <w:color w:val="1F2121"/>
          <w:spacing w:val="25"/>
        </w:rPr>
        <w:t xml:space="preserve"> </w:t>
      </w:r>
      <w:r>
        <w:rPr>
          <w:color w:val="1F2121"/>
        </w:rPr>
        <w:t>or any equivalent</w:t>
      </w:r>
      <w:r>
        <w:rPr>
          <w:color w:val="1F2121"/>
          <w:spacing w:val="39"/>
        </w:rPr>
        <w:t xml:space="preserve"> </w:t>
      </w:r>
      <w:r>
        <w:rPr>
          <w:color w:val="1F2121"/>
        </w:rPr>
        <w:t>combination of education, training and experience which</w:t>
      </w:r>
      <w:r>
        <w:rPr>
          <w:color w:val="1F2121"/>
          <w:spacing w:val="40"/>
        </w:rPr>
        <w:t xml:space="preserve"> </w:t>
      </w:r>
      <w:r>
        <w:rPr>
          <w:color w:val="1F2121"/>
        </w:rPr>
        <w:t>provides the necessary knowledge</w:t>
      </w:r>
      <w:r>
        <w:rPr>
          <w:color w:val="3F3F3F"/>
        </w:rPr>
        <w:t xml:space="preserve">, </w:t>
      </w:r>
      <w:r>
        <w:rPr>
          <w:color w:val="1F2121"/>
        </w:rPr>
        <w:t>skills, and abilities. Experience working with Federal grants is preferred.</w:t>
      </w:r>
    </w:p>
    <w:p w14:paraId="7AC5384B" w14:textId="77777777" w:rsidR="00E21FE8" w:rsidRDefault="00E21FE8" w:rsidP="008178EE">
      <w:pPr>
        <w:pStyle w:val="BodyText"/>
        <w:spacing w:line="256" w:lineRule="auto"/>
        <w:ind w:right="170"/>
        <w:jc w:val="both"/>
      </w:pPr>
    </w:p>
    <w:p w14:paraId="64AB60D2" w14:textId="77777777" w:rsidR="00302013" w:rsidRPr="001244E8" w:rsidRDefault="00302013" w:rsidP="00302013">
      <w:pPr>
        <w:tabs>
          <w:tab w:val="left" w:pos="1247"/>
        </w:tabs>
        <w:spacing w:before="92" w:line="240" w:lineRule="auto"/>
        <w:ind w:right="2159"/>
        <w:rPr>
          <w:rFonts w:asciiTheme="majorBidi" w:hAnsiTheme="majorBidi" w:cstheme="majorBidi"/>
          <w:b/>
          <w:sz w:val="19"/>
        </w:rPr>
      </w:pPr>
      <w:r w:rsidRPr="001244E8">
        <w:rPr>
          <w:rFonts w:asciiTheme="majorBidi" w:eastAsia="Times New Roman" w:hAnsiTheme="majorBidi" w:cstheme="majorBidi"/>
          <w:b/>
          <w:color w:val="212121"/>
          <w:w w:val="105"/>
          <w:kern w:val="0"/>
          <w:sz w:val="24"/>
          <w:szCs w:val="32"/>
          <w14:ligatures w14:val="none"/>
        </w:rPr>
        <w:t>Minimum Abilities</w:t>
      </w:r>
      <w:r w:rsidRPr="001244E8">
        <w:rPr>
          <w:rFonts w:asciiTheme="majorBidi" w:eastAsia="Times New Roman" w:hAnsiTheme="majorBidi" w:cstheme="majorBidi"/>
          <w:b/>
          <w:color w:val="212121"/>
          <w:spacing w:val="-5"/>
          <w:w w:val="105"/>
          <w:kern w:val="0"/>
          <w:sz w:val="24"/>
          <w:szCs w:val="32"/>
          <w14:ligatures w14:val="none"/>
        </w:rPr>
        <w:t xml:space="preserve"> </w:t>
      </w:r>
      <w:r w:rsidRPr="001244E8">
        <w:rPr>
          <w:rFonts w:asciiTheme="majorBidi" w:eastAsia="Times New Roman" w:hAnsiTheme="majorBidi" w:cstheme="majorBidi"/>
          <w:b/>
          <w:color w:val="212121"/>
          <w:w w:val="105"/>
          <w:kern w:val="0"/>
          <w:sz w:val="24"/>
          <w:szCs w:val="32"/>
          <w14:ligatures w14:val="none"/>
        </w:rPr>
        <w:t>Required to</w:t>
      </w:r>
      <w:r w:rsidRPr="001244E8">
        <w:rPr>
          <w:rFonts w:asciiTheme="majorBidi" w:eastAsia="Times New Roman" w:hAnsiTheme="majorBidi" w:cstheme="majorBidi"/>
          <w:b/>
          <w:color w:val="212121"/>
          <w:spacing w:val="-10"/>
          <w:w w:val="105"/>
          <w:kern w:val="0"/>
          <w:sz w:val="24"/>
          <w:szCs w:val="32"/>
          <w14:ligatures w14:val="none"/>
        </w:rPr>
        <w:t xml:space="preserve"> </w:t>
      </w:r>
      <w:r w:rsidRPr="001244E8">
        <w:rPr>
          <w:rFonts w:asciiTheme="majorBidi" w:eastAsia="Times New Roman" w:hAnsiTheme="majorBidi" w:cstheme="majorBidi"/>
          <w:b/>
          <w:color w:val="212121"/>
          <w:w w:val="105"/>
          <w:kern w:val="0"/>
          <w:sz w:val="24"/>
          <w:szCs w:val="32"/>
          <w14:ligatures w14:val="none"/>
        </w:rPr>
        <w:t>Perform Essential Job</w:t>
      </w:r>
      <w:r w:rsidRPr="001244E8">
        <w:rPr>
          <w:rFonts w:asciiTheme="majorBidi" w:eastAsia="Times New Roman" w:hAnsiTheme="majorBidi" w:cstheme="majorBidi"/>
          <w:b/>
          <w:color w:val="212121"/>
          <w:spacing w:val="-8"/>
          <w:w w:val="105"/>
          <w:kern w:val="0"/>
          <w:sz w:val="24"/>
          <w:szCs w:val="32"/>
          <w14:ligatures w14:val="none"/>
        </w:rPr>
        <w:t xml:space="preserve"> </w:t>
      </w:r>
      <w:r w:rsidRPr="001244E8">
        <w:rPr>
          <w:rFonts w:asciiTheme="majorBidi" w:eastAsia="Times New Roman" w:hAnsiTheme="majorBidi" w:cstheme="majorBidi"/>
          <w:b/>
          <w:color w:val="212121"/>
          <w:w w:val="105"/>
          <w:kern w:val="0"/>
          <w:sz w:val="24"/>
          <w:szCs w:val="32"/>
          <w14:ligatures w14:val="none"/>
        </w:rPr>
        <w:t>Functions:</w:t>
      </w:r>
    </w:p>
    <w:p w14:paraId="5E8720FA" w14:textId="2F6034E0" w:rsidR="00302013" w:rsidRPr="00D838E9" w:rsidRDefault="00302013" w:rsidP="00D838E9">
      <w:pPr>
        <w:pStyle w:val="ListParagraph"/>
        <w:numPr>
          <w:ilvl w:val="0"/>
          <w:numId w:val="3"/>
        </w:numPr>
        <w:tabs>
          <w:tab w:val="left" w:pos="1617"/>
          <w:tab w:val="left" w:pos="1628"/>
        </w:tabs>
        <w:spacing w:before="44" w:line="252" w:lineRule="auto"/>
        <w:ind w:right="117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 xml:space="preserve">Ability to operate a variety of automated office machines including calculator, copier, computer, telephone system, fax machine, VCR, projector etc.; ability to coordinate hands and eyes in using automated office equipment; ability to operate a computer utilizing word processing, spreadsheet, database, and other software </w:t>
      </w:r>
      <w:r w:rsidRPr="00D838E9">
        <w:rPr>
          <w:rFonts w:asciiTheme="majorBidi" w:hAnsiTheme="majorBidi" w:cstheme="majorBidi"/>
          <w:color w:val="212121"/>
          <w:spacing w:val="-2"/>
          <w:sz w:val="20"/>
        </w:rPr>
        <w:t>applications.</w:t>
      </w:r>
    </w:p>
    <w:p w14:paraId="48C14C11" w14:textId="77777777" w:rsidR="00D838E9" w:rsidRPr="00D838E9" w:rsidRDefault="00D838E9" w:rsidP="00D838E9">
      <w:pPr>
        <w:pStyle w:val="ListParagraph"/>
        <w:tabs>
          <w:tab w:val="left" w:pos="1617"/>
          <w:tab w:val="left" w:pos="1628"/>
        </w:tabs>
        <w:spacing w:before="44" w:line="252" w:lineRule="auto"/>
        <w:ind w:left="720" w:right="117" w:firstLine="0"/>
        <w:rPr>
          <w:rFonts w:asciiTheme="majorBidi" w:hAnsiTheme="majorBidi" w:cstheme="majorBidi"/>
          <w:color w:val="212121"/>
          <w:sz w:val="20"/>
        </w:rPr>
      </w:pPr>
    </w:p>
    <w:p w14:paraId="4FD16BE2" w14:textId="7605846B" w:rsidR="00302013" w:rsidRPr="00D838E9" w:rsidRDefault="00302013" w:rsidP="00D838E9">
      <w:pPr>
        <w:pStyle w:val="ListParagraph"/>
        <w:numPr>
          <w:ilvl w:val="0"/>
          <w:numId w:val="3"/>
        </w:numPr>
        <w:tabs>
          <w:tab w:val="left" w:pos="1617"/>
          <w:tab w:val="left" w:pos="1621"/>
        </w:tabs>
        <w:spacing w:line="249" w:lineRule="auto"/>
        <w:ind w:right="128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 xml:space="preserve">Ability to operate motor vehicles in performance of tasks; </w:t>
      </w:r>
      <w:r w:rsidRPr="00D838E9">
        <w:rPr>
          <w:rFonts w:asciiTheme="majorBidi" w:hAnsiTheme="majorBidi" w:cstheme="majorBidi"/>
          <w:color w:val="363636"/>
          <w:sz w:val="20"/>
        </w:rPr>
        <w:t xml:space="preserve">ability </w:t>
      </w:r>
      <w:r w:rsidRPr="00D838E9">
        <w:rPr>
          <w:rFonts w:asciiTheme="majorBidi" w:hAnsiTheme="majorBidi" w:cstheme="majorBidi"/>
          <w:color w:val="212121"/>
          <w:sz w:val="20"/>
        </w:rPr>
        <w:t>to use and utilize specialized too</w:t>
      </w:r>
      <w:r w:rsidRPr="00D838E9">
        <w:rPr>
          <w:rFonts w:asciiTheme="majorBidi" w:hAnsiTheme="majorBidi" w:cstheme="majorBidi"/>
          <w:color w:val="011F1A"/>
          <w:sz w:val="20"/>
        </w:rPr>
        <w:t>l</w:t>
      </w:r>
      <w:r w:rsidRPr="00D838E9">
        <w:rPr>
          <w:rFonts w:asciiTheme="majorBidi" w:hAnsiTheme="majorBidi" w:cstheme="majorBidi"/>
          <w:color w:val="363636"/>
          <w:sz w:val="20"/>
        </w:rPr>
        <w:t xml:space="preserve">s </w:t>
      </w:r>
      <w:r w:rsidRPr="00D838E9">
        <w:rPr>
          <w:rFonts w:asciiTheme="majorBidi" w:hAnsiTheme="majorBidi" w:cstheme="majorBidi"/>
          <w:color w:val="212121"/>
          <w:sz w:val="20"/>
        </w:rPr>
        <w:t>and equipment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including testing supplies, blood pressure cuff: etc.</w:t>
      </w:r>
    </w:p>
    <w:p w14:paraId="3024A4CE" w14:textId="77777777" w:rsidR="00302013" w:rsidRPr="00D838E9" w:rsidRDefault="00302013" w:rsidP="00302013">
      <w:pPr>
        <w:pStyle w:val="BodyText"/>
        <w:spacing w:before="9"/>
        <w:rPr>
          <w:rFonts w:asciiTheme="majorBidi" w:hAnsiTheme="majorBidi" w:cstheme="majorBidi"/>
          <w:sz w:val="21"/>
        </w:rPr>
      </w:pPr>
    </w:p>
    <w:p w14:paraId="50B43C61" w14:textId="3DE058FF" w:rsidR="00D838E9" w:rsidRPr="00D838E9" w:rsidRDefault="00302013" w:rsidP="00D838E9">
      <w:pPr>
        <w:pStyle w:val="ListParagraph"/>
        <w:numPr>
          <w:ilvl w:val="0"/>
          <w:numId w:val="3"/>
        </w:numPr>
        <w:tabs>
          <w:tab w:val="left" w:pos="1621"/>
          <w:tab w:val="left" w:pos="1625"/>
        </w:tabs>
        <w:spacing w:line="249" w:lineRule="auto"/>
        <w:ind w:right="135"/>
        <w:rPr>
          <w:rFonts w:asciiTheme="majorBidi" w:hAnsiTheme="majorBidi" w:cstheme="majorBidi"/>
          <w:color w:val="4B4B4B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 to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exert physical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effort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in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light to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moderate work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involving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some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lifting,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carrying,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pushing,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and pulling; tasks require visual perception and discrimination</w:t>
      </w:r>
      <w:r w:rsidRPr="00D838E9">
        <w:rPr>
          <w:rFonts w:asciiTheme="majorBidi" w:hAnsiTheme="majorBidi" w:cstheme="majorBidi"/>
          <w:color w:val="4B4B4B"/>
          <w:sz w:val="20"/>
        </w:rPr>
        <w:t>.</w:t>
      </w:r>
    </w:p>
    <w:p w14:paraId="434532A2" w14:textId="77777777" w:rsidR="00D838E9" w:rsidRPr="00D838E9" w:rsidRDefault="00D838E9" w:rsidP="00D838E9">
      <w:pPr>
        <w:pStyle w:val="ListParagraph"/>
        <w:tabs>
          <w:tab w:val="left" w:pos="1621"/>
          <w:tab w:val="left" w:pos="1625"/>
        </w:tabs>
        <w:spacing w:line="249" w:lineRule="auto"/>
        <w:ind w:left="720" w:right="135" w:firstLine="0"/>
        <w:rPr>
          <w:rFonts w:asciiTheme="majorBidi" w:hAnsiTheme="majorBidi" w:cstheme="majorBidi"/>
          <w:color w:val="4B4B4B"/>
          <w:sz w:val="20"/>
        </w:rPr>
      </w:pPr>
    </w:p>
    <w:p w14:paraId="06D78A1C" w14:textId="77777777" w:rsidR="00302013" w:rsidRPr="00D838E9" w:rsidRDefault="00302013" w:rsidP="00D838E9">
      <w:pPr>
        <w:pStyle w:val="BodyText"/>
        <w:numPr>
          <w:ilvl w:val="0"/>
          <w:numId w:val="3"/>
        </w:numPr>
        <w:tabs>
          <w:tab w:val="left" w:pos="1245"/>
          <w:tab w:val="left" w:pos="1616"/>
        </w:tabs>
        <w:rPr>
          <w:rFonts w:asciiTheme="majorBidi" w:hAnsiTheme="majorBidi" w:cstheme="majorBidi"/>
          <w:color w:val="212121"/>
          <w:spacing w:val="-2"/>
        </w:rPr>
      </w:pPr>
      <w:r w:rsidRPr="00D838E9">
        <w:rPr>
          <w:rFonts w:asciiTheme="majorBidi" w:hAnsiTheme="majorBidi" w:cstheme="majorBidi"/>
          <w:color w:val="212121"/>
        </w:rPr>
        <w:t>Ability</w:t>
      </w:r>
      <w:r w:rsidRPr="00D838E9">
        <w:rPr>
          <w:rFonts w:asciiTheme="majorBidi" w:hAnsiTheme="majorBidi" w:cstheme="majorBidi"/>
          <w:color w:val="212121"/>
          <w:spacing w:val="-12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to</w:t>
      </w:r>
      <w:r w:rsidRPr="00D838E9">
        <w:rPr>
          <w:rFonts w:asciiTheme="majorBidi" w:hAnsiTheme="majorBidi" w:cstheme="majorBidi"/>
          <w:color w:val="212121"/>
          <w:spacing w:val="2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add,</w:t>
      </w:r>
      <w:r w:rsidRPr="00D838E9">
        <w:rPr>
          <w:rFonts w:asciiTheme="majorBidi" w:hAnsiTheme="majorBidi" w:cstheme="majorBidi"/>
          <w:color w:val="212121"/>
          <w:spacing w:val="-10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subtract,</w:t>
      </w:r>
      <w:r w:rsidRPr="00D838E9">
        <w:rPr>
          <w:rFonts w:asciiTheme="majorBidi" w:hAnsiTheme="majorBidi" w:cstheme="majorBidi"/>
          <w:color w:val="212121"/>
          <w:spacing w:val="20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multiply,</w:t>
      </w:r>
      <w:r w:rsidRPr="00D838E9">
        <w:rPr>
          <w:rFonts w:asciiTheme="majorBidi" w:hAnsiTheme="majorBidi" w:cstheme="majorBidi"/>
          <w:color w:val="212121"/>
          <w:spacing w:val="2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divide,</w:t>
      </w:r>
      <w:r w:rsidRPr="00D838E9">
        <w:rPr>
          <w:rFonts w:asciiTheme="majorBidi" w:hAnsiTheme="majorBidi" w:cstheme="majorBidi"/>
          <w:color w:val="212121"/>
          <w:spacing w:val="7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calculate</w:t>
      </w:r>
      <w:r w:rsidRPr="00D838E9">
        <w:rPr>
          <w:rFonts w:asciiTheme="majorBidi" w:hAnsiTheme="majorBidi" w:cstheme="majorBidi"/>
          <w:color w:val="212121"/>
          <w:spacing w:val="13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decimals</w:t>
      </w:r>
      <w:r w:rsidRPr="00D838E9">
        <w:rPr>
          <w:rFonts w:asciiTheme="majorBidi" w:hAnsiTheme="majorBidi" w:cstheme="majorBidi"/>
          <w:color w:val="212121"/>
          <w:spacing w:val="10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and</w:t>
      </w:r>
      <w:r w:rsidRPr="00D838E9">
        <w:rPr>
          <w:rFonts w:asciiTheme="majorBidi" w:hAnsiTheme="majorBidi" w:cstheme="majorBidi"/>
          <w:color w:val="212121"/>
          <w:spacing w:val="6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percentages,</w:t>
      </w:r>
      <w:r w:rsidRPr="00D838E9">
        <w:rPr>
          <w:rFonts w:asciiTheme="majorBidi" w:hAnsiTheme="majorBidi" w:cstheme="majorBidi"/>
          <w:color w:val="212121"/>
          <w:spacing w:val="7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>and</w:t>
      </w:r>
      <w:r w:rsidRPr="00D838E9">
        <w:rPr>
          <w:rFonts w:asciiTheme="majorBidi" w:hAnsiTheme="majorBidi" w:cstheme="majorBidi"/>
          <w:color w:val="212121"/>
          <w:spacing w:val="5"/>
        </w:rPr>
        <w:t xml:space="preserve"> </w:t>
      </w:r>
      <w:r w:rsidRPr="00D838E9">
        <w:rPr>
          <w:rFonts w:asciiTheme="majorBidi" w:hAnsiTheme="majorBidi" w:cstheme="majorBidi"/>
          <w:color w:val="212121"/>
        </w:rPr>
        <w:t xml:space="preserve">measure </w:t>
      </w:r>
      <w:r w:rsidRPr="00D838E9">
        <w:rPr>
          <w:rFonts w:asciiTheme="majorBidi" w:hAnsiTheme="majorBidi" w:cstheme="majorBidi"/>
          <w:color w:val="212121"/>
          <w:spacing w:val="-2"/>
        </w:rPr>
        <w:t>data.</w:t>
      </w:r>
    </w:p>
    <w:p w14:paraId="7B83FFE7" w14:textId="77777777" w:rsidR="00302013" w:rsidRPr="00D838E9" w:rsidRDefault="00302013" w:rsidP="00302013">
      <w:pPr>
        <w:pStyle w:val="BodyText"/>
        <w:tabs>
          <w:tab w:val="left" w:pos="1245"/>
          <w:tab w:val="left" w:pos="1616"/>
        </w:tabs>
        <w:rPr>
          <w:rFonts w:asciiTheme="majorBidi" w:hAnsiTheme="majorBidi" w:cstheme="majorBidi"/>
          <w:color w:val="212121"/>
          <w:spacing w:val="-2"/>
        </w:rPr>
      </w:pPr>
    </w:p>
    <w:p w14:paraId="7C330AA6" w14:textId="56147EE8" w:rsidR="00302013" w:rsidRPr="00D838E9" w:rsidRDefault="00302013" w:rsidP="00D838E9">
      <w:pPr>
        <w:pStyle w:val="ListParagraph"/>
        <w:numPr>
          <w:ilvl w:val="0"/>
          <w:numId w:val="3"/>
        </w:numPr>
        <w:tabs>
          <w:tab w:val="left" w:pos="1600"/>
          <w:tab w:val="left" w:pos="1607"/>
        </w:tabs>
        <w:spacing w:before="1" w:line="249" w:lineRule="auto"/>
        <w:ind w:right="149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 to comprehend and correctly use a variety of informational documents including reports,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screenings, evaluations, and other reports and records</w:t>
      </w:r>
      <w:r w:rsidRPr="00D838E9">
        <w:rPr>
          <w:rFonts w:asciiTheme="majorBidi" w:hAnsiTheme="majorBidi" w:cstheme="majorBidi"/>
          <w:color w:val="4B4B4B"/>
          <w:sz w:val="20"/>
        </w:rPr>
        <w:t>.</w:t>
      </w:r>
    </w:p>
    <w:p w14:paraId="4D2C7DDC" w14:textId="77777777" w:rsidR="00302013" w:rsidRPr="00D838E9" w:rsidRDefault="00302013" w:rsidP="00302013">
      <w:pPr>
        <w:pStyle w:val="BodyText"/>
        <w:spacing w:before="1"/>
        <w:rPr>
          <w:rFonts w:asciiTheme="majorBidi" w:hAnsiTheme="majorBidi" w:cstheme="majorBidi"/>
          <w:sz w:val="21"/>
        </w:rPr>
      </w:pPr>
    </w:p>
    <w:p w14:paraId="2464226D" w14:textId="39AF2EBA" w:rsidR="00D838E9" w:rsidRPr="00D838E9" w:rsidRDefault="00302013" w:rsidP="00D838E9">
      <w:pPr>
        <w:pStyle w:val="ListParagraph"/>
        <w:numPr>
          <w:ilvl w:val="0"/>
          <w:numId w:val="3"/>
        </w:numPr>
        <w:tabs>
          <w:tab w:val="left" w:pos="1604"/>
          <w:tab w:val="left" w:pos="1607"/>
        </w:tabs>
        <w:spacing w:line="249" w:lineRule="auto"/>
        <w:ind w:right="158"/>
        <w:rPr>
          <w:rFonts w:asciiTheme="majorBidi" w:hAnsiTheme="majorBidi" w:cstheme="majorBidi"/>
          <w:color w:val="4B4B4B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 to comprehend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a variety of reference books and manuals</w:t>
      </w:r>
      <w:r w:rsidRPr="00D838E9">
        <w:rPr>
          <w:rFonts w:asciiTheme="majorBidi" w:hAnsiTheme="majorBidi" w:cstheme="majorBidi"/>
          <w:color w:val="212121"/>
          <w:spacing w:val="39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including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WCHP manual, OSHA manual, laws, counseling manuals/textbooks, etc</w:t>
      </w:r>
      <w:r w:rsidRPr="00D838E9">
        <w:rPr>
          <w:rFonts w:asciiTheme="majorBidi" w:hAnsiTheme="majorBidi" w:cstheme="majorBidi"/>
          <w:color w:val="4B4B4B"/>
          <w:sz w:val="20"/>
        </w:rPr>
        <w:t>.</w:t>
      </w:r>
    </w:p>
    <w:p w14:paraId="44AFB94A" w14:textId="77777777" w:rsidR="00D838E9" w:rsidRPr="00D838E9" w:rsidRDefault="00D838E9" w:rsidP="00D838E9">
      <w:pPr>
        <w:pStyle w:val="ListParagraph"/>
        <w:tabs>
          <w:tab w:val="left" w:pos="1604"/>
          <w:tab w:val="left" w:pos="1607"/>
        </w:tabs>
        <w:spacing w:line="249" w:lineRule="auto"/>
        <w:ind w:left="720" w:right="158" w:firstLine="0"/>
        <w:rPr>
          <w:rFonts w:asciiTheme="majorBidi" w:hAnsiTheme="majorBidi" w:cstheme="majorBidi"/>
          <w:color w:val="4B4B4B"/>
          <w:sz w:val="20"/>
        </w:rPr>
      </w:pPr>
    </w:p>
    <w:p w14:paraId="60B18F18" w14:textId="77777777" w:rsidR="00302013" w:rsidRPr="00D838E9" w:rsidRDefault="00302013" w:rsidP="00D838E9">
      <w:pPr>
        <w:pStyle w:val="ListParagraph"/>
        <w:numPr>
          <w:ilvl w:val="0"/>
          <w:numId w:val="3"/>
        </w:numPr>
        <w:tabs>
          <w:tab w:val="left" w:pos="1586"/>
          <w:tab w:val="left" w:pos="1597"/>
        </w:tabs>
        <w:spacing w:line="249" w:lineRule="auto"/>
        <w:ind w:right="178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</w:t>
      </w:r>
      <w:r w:rsidRPr="00D838E9">
        <w:rPr>
          <w:rFonts w:asciiTheme="majorBidi" w:hAnsiTheme="majorBidi" w:cstheme="majorBidi"/>
          <w:color w:val="212121"/>
          <w:spacing w:val="-9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to accurately record and deliver information, meet deadlines</w:t>
      </w:r>
      <w:r w:rsidRPr="00D838E9">
        <w:rPr>
          <w:rFonts w:asciiTheme="majorBidi" w:hAnsiTheme="majorBidi" w:cstheme="majorBidi"/>
          <w:color w:val="4B4B4B"/>
          <w:sz w:val="20"/>
        </w:rPr>
        <w:t xml:space="preserve">, </w:t>
      </w:r>
      <w:r w:rsidRPr="00D838E9">
        <w:rPr>
          <w:rFonts w:asciiTheme="majorBidi" w:hAnsiTheme="majorBidi" w:cstheme="majorBidi"/>
          <w:color w:val="212121"/>
          <w:sz w:val="20"/>
        </w:rPr>
        <w:t>and maintain confidentiality</w:t>
      </w:r>
      <w:r w:rsidRPr="00D838E9">
        <w:rPr>
          <w:rFonts w:asciiTheme="majorBidi" w:hAnsiTheme="majorBidi" w:cstheme="majorBidi"/>
          <w:color w:val="212121"/>
          <w:spacing w:val="-13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 xml:space="preserve">of restricted </w:t>
      </w:r>
      <w:r w:rsidRPr="00D838E9">
        <w:rPr>
          <w:rFonts w:asciiTheme="majorBidi" w:hAnsiTheme="majorBidi" w:cstheme="majorBidi"/>
          <w:color w:val="212121"/>
          <w:spacing w:val="-2"/>
          <w:w w:val="105"/>
          <w:sz w:val="20"/>
        </w:rPr>
        <w:t>information.</w:t>
      </w:r>
    </w:p>
    <w:p w14:paraId="16CB6FFA" w14:textId="77777777" w:rsidR="00302013" w:rsidRPr="00D838E9" w:rsidRDefault="00302013" w:rsidP="00302013">
      <w:pPr>
        <w:pStyle w:val="BodyText"/>
        <w:spacing w:before="9"/>
        <w:rPr>
          <w:rFonts w:asciiTheme="majorBidi" w:hAnsiTheme="majorBidi" w:cstheme="majorBidi"/>
          <w:sz w:val="13"/>
        </w:rPr>
      </w:pPr>
    </w:p>
    <w:p w14:paraId="552FB090" w14:textId="167E0815" w:rsidR="00D838E9" w:rsidRPr="00D838E9" w:rsidRDefault="00302013" w:rsidP="00D838E9">
      <w:pPr>
        <w:pStyle w:val="ListParagraph"/>
        <w:numPr>
          <w:ilvl w:val="0"/>
          <w:numId w:val="3"/>
        </w:numPr>
        <w:tabs>
          <w:tab w:val="left" w:pos="1594"/>
          <w:tab w:val="left" w:pos="1596"/>
        </w:tabs>
        <w:spacing w:before="92" w:line="249" w:lineRule="auto"/>
        <w:ind w:right="156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to</w:t>
      </w:r>
      <w:r w:rsidRPr="00D838E9">
        <w:rPr>
          <w:rFonts w:asciiTheme="majorBidi" w:hAnsiTheme="majorBidi" w:cstheme="majorBidi"/>
          <w:color w:val="212121"/>
          <w:spacing w:val="68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make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independent</w:t>
      </w:r>
      <w:r w:rsidRPr="00D838E9">
        <w:rPr>
          <w:rFonts w:asciiTheme="majorBidi" w:hAnsiTheme="majorBidi" w:cstheme="majorBidi"/>
          <w:color w:val="212121"/>
          <w:spacing w:val="76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judgments</w:t>
      </w:r>
      <w:r w:rsidRPr="00D838E9">
        <w:rPr>
          <w:rFonts w:asciiTheme="majorBidi" w:hAnsiTheme="majorBidi" w:cstheme="majorBidi"/>
          <w:color w:val="212121"/>
          <w:spacing w:val="66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in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absence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of</w:t>
      </w:r>
      <w:r w:rsidRPr="00D838E9">
        <w:rPr>
          <w:rFonts w:asciiTheme="majorBidi" w:hAnsiTheme="majorBidi" w:cstheme="majorBidi"/>
          <w:color w:val="212121"/>
          <w:spacing w:val="36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management,</w:t>
      </w:r>
      <w:r w:rsidRPr="00D838E9">
        <w:rPr>
          <w:rFonts w:asciiTheme="majorBidi" w:hAnsiTheme="majorBidi" w:cstheme="majorBidi"/>
          <w:color w:val="212121"/>
          <w:spacing w:val="76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use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common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sense,</w:t>
      </w:r>
      <w:r w:rsidRPr="00D838E9">
        <w:rPr>
          <w:rFonts w:asciiTheme="majorBidi" w:hAnsiTheme="majorBidi" w:cstheme="majorBidi"/>
          <w:color w:val="212121"/>
          <w:spacing w:val="62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and</w:t>
      </w:r>
      <w:r w:rsidRPr="00D838E9">
        <w:rPr>
          <w:rFonts w:asciiTheme="majorBidi" w:hAnsiTheme="majorBidi" w:cstheme="majorBidi"/>
          <w:color w:val="212121"/>
          <w:spacing w:val="64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utilize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the principles of influence and rational systems in the performance of</w:t>
      </w:r>
      <w:r w:rsidRPr="00D838E9">
        <w:rPr>
          <w:rFonts w:asciiTheme="majorBidi" w:hAnsiTheme="majorBidi" w:cstheme="majorBidi"/>
          <w:color w:val="212121"/>
          <w:spacing w:val="-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tasks.</w:t>
      </w:r>
    </w:p>
    <w:p w14:paraId="7554E705" w14:textId="77777777" w:rsidR="00D838E9" w:rsidRPr="00D838E9" w:rsidRDefault="00D838E9" w:rsidP="00D838E9">
      <w:pPr>
        <w:pStyle w:val="ListParagraph"/>
        <w:tabs>
          <w:tab w:val="left" w:pos="1594"/>
          <w:tab w:val="left" w:pos="1596"/>
        </w:tabs>
        <w:spacing w:before="92" w:line="249" w:lineRule="auto"/>
        <w:ind w:left="720" w:right="156" w:firstLine="0"/>
        <w:rPr>
          <w:rFonts w:asciiTheme="majorBidi" w:hAnsiTheme="majorBidi" w:cstheme="majorBidi"/>
          <w:color w:val="212121"/>
          <w:sz w:val="20"/>
        </w:rPr>
      </w:pPr>
    </w:p>
    <w:p w14:paraId="34A485F0" w14:textId="77777777" w:rsidR="00302013" w:rsidRPr="00D838E9" w:rsidRDefault="00302013" w:rsidP="00D838E9">
      <w:pPr>
        <w:pStyle w:val="ListParagraph"/>
        <w:numPr>
          <w:ilvl w:val="0"/>
          <w:numId w:val="3"/>
        </w:numPr>
        <w:tabs>
          <w:tab w:val="left" w:pos="1579"/>
          <w:tab w:val="left" w:pos="1585"/>
        </w:tabs>
        <w:spacing w:before="92" w:line="249" w:lineRule="auto"/>
        <w:ind w:right="180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 to learn and understand relatively complex medical, legal, counseling, marketing, and personnel terminology,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language,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principles, and techniques;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363636"/>
          <w:sz w:val="20"/>
        </w:rPr>
        <w:t xml:space="preserve">ability </w:t>
      </w:r>
      <w:r w:rsidRPr="00D838E9">
        <w:rPr>
          <w:rFonts w:asciiTheme="majorBidi" w:hAnsiTheme="majorBidi" w:cstheme="majorBidi"/>
          <w:color w:val="212121"/>
          <w:sz w:val="20"/>
        </w:rPr>
        <w:t>to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363636"/>
          <w:sz w:val="20"/>
        </w:rPr>
        <w:t>expound</w:t>
      </w:r>
      <w:r w:rsidRPr="00D838E9">
        <w:rPr>
          <w:rFonts w:asciiTheme="majorBidi" w:hAnsiTheme="majorBidi" w:cstheme="majorBidi"/>
          <w:color w:val="363636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on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knowledge of topics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related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to primary</w:t>
      </w:r>
      <w:r w:rsidRPr="00D838E9">
        <w:rPr>
          <w:rFonts w:asciiTheme="majorBidi" w:hAnsiTheme="majorBidi" w:cstheme="majorBidi"/>
          <w:color w:val="212121"/>
          <w:spacing w:val="-13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occupation.</w:t>
      </w:r>
    </w:p>
    <w:p w14:paraId="26B3112B" w14:textId="77777777" w:rsidR="00302013" w:rsidRPr="00D838E9" w:rsidRDefault="00302013" w:rsidP="00302013">
      <w:pPr>
        <w:pStyle w:val="BodyText"/>
        <w:spacing w:before="1"/>
        <w:rPr>
          <w:rFonts w:asciiTheme="majorBidi" w:hAnsiTheme="majorBidi" w:cstheme="majorBidi"/>
          <w:sz w:val="21"/>
        </w:rPr>
      </w:pPr>
    </w:p>
    <w:p w14:paraId="3EA67550" w14:textId="77777777" w:rsidR="00302013" w:rsidRPr="00D838E9" w:rsidRDefault="00302013" w:rsidP="00D838E9">
      <w:pPr>
        <w:pStyle w:val="ListParagraph"/>
        <w:numPr>
          <w:ilvl w:val="0"/>
          <w:numId w:val="3"/>
        </w:numPr>
        <w:tabs>
          <w:tab w:val="left" w:pos="1585"/>
          <w:tab w:val="left" w:pos="1589"/>
        </w:tabs>
        <w:spacing w:line="249" w:lineRule="auto"/>
        <w:ind w:right="177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 to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 xml:space="preserve">work under moderately </w:t>
      </w:r>
      <w:r w:rsidRPr="00D838E9">
        <w:rPr>
          <w:rFonts w:asciiTheme="majorBidi" w:hAnsiTheme="majorBidi" w:cstheme="majorBidi"/>
          <w:color w:val="363636"/>
          <w:sz w:val="20"/>
        </w:rPr>
        <w:t xml:space="preserve">stressful </w:t>
      </w:r>
      <w:r w:rsidRPr="00D838E9">
        <w:rPr>
          <w:rFonts w:asciiTheme="majorBidi" w:hAnsiTheme="majorBidi" w:cstheme="majorBidi"/>
          <w:color w:val="212121"/>
          <w:sz w:val="20"/>
        </w:rPr>
        <w:t>conditions, to respond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 xml:space="preserve">immediately to crisis </w:t>
      </w:r>
      <w:r w:rsidRPr="00D838E9">
        <w:rPr>
          <w:rFonts w:asciiTheme="majorBidi" w:hAnsiTheme="majorBidi" w:cstheme="majorBidi"/>
          <w:color w:val="363636"/>
          <w:sz w:val="20"/>
        </w:rPr>
        <w:t>situations,</w:t>
      </w:r>
      <w:r w:rsidRPr="00D838E9">
        <w:rPr>
          <w:rFonts w:asciiTheme="majorBidi" w:hAnsiTheme="majorBidi" w:cstheme="majorBidi"/>
          <w:color w:val="363636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and to balance priorities within and between offices/departments.</w:t>
      </w:r>
    </w:p>
    <w:p w14:paraId="12EF5DF9" w14:textId="77777777" w:rsidR="00302013" w:rsidRPr="00D838E9" w:rsidRDefault="00302013" w:rsidP="00302013">
      <w:pPr>
        <w:pStyle w:val="BodyText"/>
        <w:spacing w:before="2"/>
        <w:rPr>
          <w:rFonts w:asciiTheme="majorBidi" w:hAnsiTheme="majorBidi" w:cstheme="majorBidi"/>
          <w:sz w:val="21"/>
        </w:rPr>
      </w:pPr>
    </w:p>
    <w:p w14:paraId="741B7F4C" w14:textId="2E0BF085" w:rsidR="00D838E9" w:rsidRPr="00D838E9" w:rsidRDefault="00302013" w:rsidP="00D838E9">
      <w:pPr>
        <w:pStyle w:val="ListParagraph"/>
        <w:numPr>
          <w:ilvl w:val="0"/>
          <w:numId w:val="3"/>
        </w:numPr>
        <w:tabs>
          <w:tab w:val="left" w:pos="1574"/>
          <w:tab w:val="left" w:pos="1578"/>
        </w:tabs>
        <w:spacing w:line="249" w:lineRule="auto"/>
        <w:ind w:right="186"/>
        <w:rPr>
          <w:rFonts w:asciiTheme="majorBidi" w:hAnsiTheme="majorBidi" w:cstheme="majorBidi"/>
          <w:color w:val="4B4B4B"/>
          <w:w w:val="105"/>
          <w:sz w:val="20"/>
        </w:rPr>
      </w:pPr>
      <w:r w:rsidRPr="00D838E9">
        <w:rPr>
          <w:rFonts w:asciiTheme="majorBidi" w:hAnsiTheme="majorBidi" w:cstheme="majorBidi"/>
          <w:color w:val="212121"/>
          <w:w w:val="105"/>
          <w:sz w:val="20"/>
        </w:rPr>
        <w:t>Ability to maintain personal composure and tactfully handle difficult situations and interpret questions correctly.</w:t>
      </w:r>
      <w:r w:rsidRPr="00D838E9">
        <w:rPr>
          <w:rFonts w:asciiTheme="majorBidi" w:hAnsiTheme="majorBidi" w:cstheme="majorBidi"/>
          <w:color w:val="212121"/>
          <w:spacing w:val="29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The</w:t>
      </w:r>
      <w:r w:rsidRPr="00D838E9">
        <w:rPr>
          <w:rFonts w:asciiTheme="majorBidi" w:hAnsiTheme="majorBidi" w:cstheme="majorBidi"/>
          <w:color w:val="212121"/>
          <w:spacing w:val="-14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ability</w:t>
      </w:r>
      <w:r w:rsidRPr="00D838E9">
        <w:rPr>
          <w:rFonts w:asciiTheme="majorBidi" w:hAnsiTheme="majorBidi" w:cstheme="majorBidi"/>
          <w:color w:val="212121"/>
          <w:spacing w:val="-13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to</w:t>
      </w:r>
      <w:r w:rsidRPr="00D838E9">
        <w:rPr>
          <w:rFonts w:asciiTheme="majorBidi" w:hAnsiTheme="majorBidi" w:cstheme="majorBidi"/>
          <w:color w:val="212121"/>
          <w:spacing w:val="-5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behave in</w:t>
      </w:r>
      <w:r w:rsidRPr="00D838E9">
        <w:rPr>
          <w:rFonts w:asciiTheme="majorBidi" w:hAnsiTheme="majorBidi" w:cstheme="majorBidi"/>
          <w:color w:val="212121"/>
          <w:spacing w:val="-16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a friendly,</w:t>
      </w:r>
      <w:r w:rsidRPr="00D838E9">
        <w:rPr>
          <w:rFonts w:asciiTheme="majorBidi" w:hAnsiTheme="majorBidi" w:cstheme="majorBidi"/>
          <w:color w:val="212121"/>
          <w:spacing w:val="-6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understanding,</w:t>
      </w:r>
      <w:r w:rsidRPr="00D838E9">
        <w:rPr>
          <w:rFonts w:asciiTheme="majorBidi" w:hAnsiTheme="majorBidi" w:cstheme="majorBidi"/>
          <w:color w:val="212121"/>
          <w:spacing w:val="-14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helpful</w:t>
      </w:r>
      <w:r w:rsidRPr="00D838E9">
        <w:rPr>
          <w:rFonts w:asciiTheme="majorBidi" w:hAnsiTheme="majorBidi" w:cstheme="majorBidi"/>
          <w:color w:val="4B4B4B"/>
          <w:w w:val="105"/>
          <w:sz w:val="20"/>
        </w:rPr>
        <w:t>,</w:t>
      </w:r>
      <w:r w:rsidRPr="00D838E9">
        <w:rPr>
          <w:rFonts w:asciiTheme="majorBidi" w:hAnsiTheme="majorBidi" w:cstheme="majorBidi"/>
          <w:color w:val="4B4B4B"/>
          <w:spacing w:val="-11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and</w:t>
      </w:r>
      <w:r w:rsidRPr="00D838E9">
        <w:rPr>
          <w:rFonts w:asciiTheme="majorBidi" w:hAnsiTheme="majorBidi" w:cstheme="majorBidi"/>
          <w:color w:val="212121"/>
          <w:spacing w:val="-7"/>
          <w:w w:val="10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>professional manner</w:t>
      </w:r>
      <w:r w:rsidRPr="00D838E9">
        <w:rPr>
          <w:rFonts w:asciiTheme="majorBidi" w:hAnsiTheme="majorBidi" w:cstheme="majorBidi"/>
          <w:color w:val="4B4B4B"/>
          <w:w w:val="105"/>
          <w:sz w:val="20"/>
        </w:rPr>
        <w:t>.</w:t>
      </w:r>
    </w:p>
    <w:p w14:paraId="7AADAEE5" w14:textId="77777777" w:rsidR="00D838E9" w:rsidRPr="00D838E9" w:rsidRDefault="00D838E9" w:rsidP="00D838E9">
      <w:pPr>
        <w:pStyle w:val="ListParagraph"/>
        <w:tabs>
          <w:tab w:val="left" w:pos="1574"/>
          <w:tab w:val="left" w:pos="1578"/>
        </w:tabs>
        <w:spacing w:line="249" w:lineRule="auto"/>
        <w:ind w:left="720" w:right="186" w:firstLine="0"/>
        <w:rPr>
          <w:rFonts w:asciiTheme="majorBidi" w:hAnsiTheme="majorBidi" w:cstheme="majorBidi"/>
          <w:color w:val="4B4B4B"/>
          <w:w w:val="105"/>
          <w:sz w:val="20"/>
        </w:rPr>
      </w:pPr>
    </w:p>
    <w:p w14:paraId="6111116A" w14:textId="29FA051C" w:rsidR="00302013" w:rsidRPr="00D838E9" w:rsidRDefault="00302013" w:rsidP="00D838E9">
      <w:pPr>
        <w:pStyle w:val="ListParagraph"/>
        <w:numPr>
          <w:ilvl w:val="0"/>
          <w:numId w:val="3"/>
        </w:numPr>
        <w:tabs>
          <w:tab w:val="left" w:pos="1603"/>
          <w:tab w:val="left" w:pos="1614"/>
        </w:tabs>
        <w:spacing w:line="256" w:lineRule="auto"/>
        <w:ind w:right="131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w w:val="105"/>
          <w:sz w:val="20"/>
        </w:rPr>
        <w:t xml:space="preserve">Ability to advise and interpret the application of policies, </w:t>
      </w:r>
      <w:r w:rsidR="00D838E9" w:rsidRPr="00D838E9">
        <w:rPr>
          <w:rFonts w:asciiTheme="majorBidi" w:hAnsiTheme="majorBidi" w:cstheme="majorBidi"/>
          <w:color w:val="212121"/>
          <w:w w:val="105"/>
          <w:sz w:val="20"/>
        </w:rPr>
        <w:t>procedures,</w:t>
      </w:r>
      <w:r w:rsidRPr="00D838E9">
        <w:rPr>
          <w:rFonts w:asciiTheme="majorBidi" w:hAnsiTheme="majorBidi" w:cstheme="majorBidi"/>
          <w:color w:val="212121"/>
          <w:w w:val="105"/>
          <w:sz w:val="20"/>
        </w:rPr>
        <w:t xml:space="preserve"> and standards to specific situations; </w:t>
      </w:r>
      <w:r w:rsidRPr="00D838E9">
        <w:rPr>
          <w:rFonts w:asciiTheme="majorBidi" w:hAnsiTheme="majorBidi" w:cstheme="majorBidi"/>
          <w:color w:val="212121"/>
          <w:sz w:val="20"/>
        </w:rPr>
        <w:t>ability to explain, demonstrate and clarify to others within</w:t>
      </w:r>
      <w:r w:rsidRPr="00D838E9">
        <w:rPr>
          <w:rFonts w:asciiTheme="majorBidi" w:hAnsiTheme="majorBidi" w:cstheme="majorBidi"/>
          <w:color w:val="212121"/>
          <w:spacing w:val="23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well-established policies,</w:t>
      </w:r>
      <w:r w:rsidRPr="00D838E9">
        <w:rPr>
          <w:rFonts w:asciiTheme="majorBidi" w:hAnsiTheme="majorBidi" w:cstheme="majorBidi"/>
          <w:color w:val="212121"/>
          <w:spacing w:val="27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procedures and standards.</w:t>
      </w:r>
    </w:p>
    <w:p w14:paraId="66D609A4" w14:textId="77777777" w:rsidR="00302013" w:rsidRPr="00D838E9" w:rsidRDefault="00302013" w:rsidP="00302013">
      <w:pPr>
        <w:pStyle w:val="BodyText"/>
        <w:spacing w:before="10"/>
        <w:rPr>
          <w:rFonts w:asciiTheme="majorBidi" w:hAnsiTheme="majorBidi" w:cstheme="majorBidi"/>
          <w:sz w:val="19"/>
        </w:rPr>
      </w:pPr>
    </w:p>
    <w:p w14:paraId="5F1F53F0" w14:textId="6CE85E6A" w:rsidR="00D838E9" w:rsidRPr="00D838E9" w:rsidRDefault="00302013" w:rsidP="00D838E9">
      <w:pPr>
        <w:pStyle w:val="ListParagraph"/>
        <w:numPr>
          <w:ilvl w:val="0"/>
          <w:numId w:val="3"/>
        </w:numPr>
        <w:tabs>
          <w:tab w:val="left" w:pos="1614"/>
          <w:tab w:val="left" w:pos="1624"/>
        </w:tabs>
        <w:spacing w:line="252" w:lineRule="auto"/>
        <w:ind w:right="140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 to communicate effectively with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clients,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prisoners,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students, community agencies,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and the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="00D838E9" w:rsidRPr="00D838E9">
        <w:rPr>
          <w:rFonts w:asciiTheme="majorBidi" w:hAnsiTheme="majorBidi" w:cstheme="majorBidi"/>
          <w:color w:val="212121"/>
          <w:sz w:val="20"/>
        </w:rPr>
        <w:t>public</w:t>
      </w:r>
      <w:r w:rsidRPr="00D838E9">
        <w:rPr>
          <w:rFonts w:asciiTheme="majorBidi" w:hAnsiTheme="majorBidi" w:cstheme="majorBidi"/>
          <w:color w:val="212121"/>
          <w:spacing w:val="-5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verbally</w:t>
      </w:r>
      <w:r w:rsidRPr="00D838E9">
        <w:rPr>
          <w:rFonts w:asciiTheme="majorBidi" w:hAnsiTheme="majorBidi" w:cstheme="majorBidi"/>
          <w:color w:val="212121"/>
          <w:spacing w:val="-8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and in writing;</w:t>
      </w:r>
      <w:r w:rsidRPr="00D838E9">
        <w:rPr>
          <w:rFonts w:asciiTheme="majorBidi" w:hAnsiTheme="majorBidi" w:cstheme="majorBidi"/>
          <w:color w:val="212121"/>
          <w:spacing w:val="-2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ability</w:t>
      </w:r>
      <w:r w:rsidRPr="00D838E9">
        <w:rPr>
          <w:rFonts w:asciiTheme="majorBidi" w:hAnsiTheme="majorBidi" w:cstheme="majorBidi"/>
          <w:color w:val="212121"/>
          <w:spacing w:val="-1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to</w:t>
      </w:r>
      <w:r w:rsidRPr="00D838E9">
        <w:rPr>
          <w:rFonts w:asciiTheme="majorBidi" w:hAnsiTheme="majorBidi" w:cstheme="majorBidi"/>
          <w:color w:val="212121"/>
          <w:spacing w:val="-13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speak with and before</w:t>
      </w:r>
      <w:r w:rsidRPr="00D838E9">
        <w:rPr>
          <w:rFonts w:asciiTheme="majorBidi" w:hAnsiTheme="majorBidi" w:cstheme="majorBidi"/>
          <w:color w:val="212121"/>
          <w:spacing w:val="-13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others with</w:t>
      </w:r>
      <w:r w:rsidRPr="00D838E9">
        <w:rPr>
          <w:rFonts w:asciiTheme="majorBidi" w:hAnsiTheme="majorBidi" w:cstheme="majorBidi"/>
          <w:color w:val="212121"/>
          <w:spacing w:val="24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poise, voice</w:t>
      </w:r>
      <w:r w:rsidRPr="00D838E9">
        <w:rPr>
          <w:rFonts w:asciiTheme="majorBidi" w:hAnsiTheme="majorBidi" w:cstheme="majorBidi"/>
          <w:color w:val="212121"/>
          <w:spacing w:val="-12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control, and confidence using</w:t>
      </w:r>
      <w:r w:rsidRPr="00D838E9">
        <w:rPr>
          <w:rFonts w:asciiTheme="majorBidi" w:hAnsiTheme="majorBidi" w:cstheme="majorBidi"/>
          <w:color w:val="212121"/>
          <w:spacing w:val="-4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correct English and well-modulated voice such as in public speaking situations.</w:t>
      </w:r>
    </w:p>
    <w:p w14:paraId="56F3B97A" w14:textId="77777777" w:rsidR="00D838E9" w:rsidRPr="00D838E9" w:rsidRDefault="00D838E9" w:rsidP="00D838E9">
      <w:pPr>
        <w:pStyle w:val="ListParagraph"/>
        <w:tabs>
          <w:tab w:val="left" w:pos="1614"/>
          <w:tab w:val="left" w:pos="1624"/>
        </w:tabs>
        <w:spacing w:line="252" w:lineRule="auto"/>
        <w:ind w:left="720" w:right="140" w:firstLine="0"/>
        <w:rPr>
          <w:rFonts w:asciiTheme="majorBidi" w:hAnsiTheme="majorBidi" w:cstheme="majorBidi"/>
          <w:color w:val="212121"/>
          <w:sz w:val="20"/>
        </w:rPr>
      </w:pPr>
    </w:p>
    <w:p w14:paraId="3DFFEFDE" w14:textId="7104D944" w:rsidR="00D838E9" w:rsidRPr="00D838E9" w:rsidRDefault="00D838E9" w:rsidP="00D838E9">
      <w:pPr>
        <w:pStyle w:val="ListParagraph"/>
        <w:numPr>
          <w:ilvl w:val="0"/>
          <w:numId w:val="3"/>
        </w:numPr>
        <w:tabs>
          <w:tab w:val="left" w:pos="1607"/>
          <w:tab w:val="left" w:pos="1610"/>
        </w:tabs>
        <w:spacing w:line="256" w:lineRule="auto"/>
        <w:ind w:right="140"/>
        <w:rPr>
          <w:rFonts w:asciiTheme="majorBidi" w:hAnsiTheme="majorBidi" w:cstheme="majorBidi"/>
          <w:color w:val="212121"/>
          <w:sz w:val="20"/>
        </w:rPr>
      </w:pPr>
      <w:r w:rsidRPr="00D838E9">
        <w:rPr>
          <w:rFonts w:asciiTheme="majorBidi" w:hAnsiTheme="majorBidi" w:cstheme="majorBidi"/>
          <w:color w:val="212121"/>
          <w:sz w:val="20"/>
        </w:rPr>
        <w:t>Ability to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work in a clinic, office, and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community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environment;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essential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functions are regularly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performed</w:t>
      </w:r>
      <w:r w:rsidRPr="00D838E9">
        <w:rPr>
          <w:rFonts w:asciiTheme="majorBidi" w:hAnsiTheme="majorBidi" w:cstheme="majorBidi"/>
          <w:color w:val="212121"/>
          <w:spacing w:val="40"/>
          <w:sz w:val="20"/>
        </w:rPr>
        <w:t xml:space="preserve"> </w:t>
      </w:r>
      <w:r w:rsidRPr="00D838E9">
        <w:rPr>
          <w:rFonts w:asciiTheme="majorBidi" w:hAnsiTheme="majorBidi" w:cstheme="majorBidi"/>
          <w:color w:val="212121"/>
          <w:sz w:val="20"/>
        </w:rPr>
        <w:t>without exposure to adverse environmental conditions.</w:t>
      </w:r>
    </w:p>
    <w:p w14:paraId="1EA1EB7F" w14:textId="77777777" w:rsidR="00D838E9" w:rsidRDefault="00D838E9" w:rsidP="00D838E9">
      <w:pPr>
        <w:pStyle w:val="BodyText"/>
      </w:pPr>
    </w:p>
    <w:sectPr w:rsidR="00D838E9" w:rsidSect="008178EE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E35A2" w14:textId="77777777" w:rsidR="005D7783" w:rsidRDefault="005D7783" w:rsidP="005D7783">
      <w:pPr>
        <w:spacing w:after="0" w:line="240" w:lineRule="auto"/>
      </w:pPr>
      <w:r>
        <w:separator/>
      </w:r>
    </w:p>
  </w:endnote>
  <w:endnote w:type="continuationSeparator" w:id="0">
    <w:p w14:paraId="1D923DF5" w14:textId="77777777" w:rsidR="005D7783" w:rsidRDefault="005D7783" w:rsidP="005D7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F259" w14:textId="3B64DFC2" w:rsidR="005D7783" w:rsidRDefault="005D7783">
    <w:pPr>
      <w:pStyle w:val="Footer"/>
    </w:pPr>
    <w:r>
      <w:t>Rev. 12-2023</w:t>
    </w:r>
  </w:p>
  <w:p w14:paraId="62D5810B" w14:textId="77777777" w:rsidR="005D7783" w:rsidRDefault="005D77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EDEFD" w14:textId="77777777" w:rsidR="005D7783" w:rsidRDefault="005D7783" w:rsidP="005D7783">
      <w:pPr>
        <w:spacing w:after="0" w:line="240" w:lineRule="auto"/>
      </w:pPr>
      <w:r>
        <w:separator/>
      </w:r>
    </w:p>
  </w:footnote>
  <w:footnote w:type="continuationSeparator" w:id="0">
    <w:p w14:paraId="6D813FEC" w14:textId="77777777" w:rsidR="005D7783" w:rsidRDefault="005D7783" w:rsidP="005D7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577F"/>
    <w:multiLevelType w:val="hybridMultilevel"/>
    <w:tmpl w:val="C0F02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E6272"/>
    <w:multiLevelType w:val="hybridMultilevel"/>
    <w:tmpl w:val="D6447FBA"/>
    <w:lvl w:ilvl="0" w:tplc="6DE2FC6A">
      <w:numFmt w:val="bullet"/>
      <w:lvlText w:val="•"/>
      <w:lvlJc w:val="left"/>
      <w:pPr>
        <w:ind w:left="1573" w:hanging="369"/>
      </w:pPr>
      <w:rPr>
        <w:rFonts w:ascii="Times New Roman" w:eastAsia="Times New Roman" w:hAnsi="Times New Roman" w:cs="Times New Roman" w:hint="default"/>
        <w:spacing w:val="0"/>
        <w:w w:val="102"/>
        <w:lang w:val="en-US" w:eastAsia="en-US" w:bidi="ar-SA"/>
      </w:rPr>
    </w:lvl>
    <w:lvl w:ilvl="1" w:tplc="0A663A96">
      <w:numFmt w:val="bullet"/>
      <w:lvlText w:val="•"/>
      <w:lvlJc w:val="left"/>
      <w:pPr>
        <w:ind w:left="2500" w:hanging="369"/>
      </w:pPr>
      <w:rPr>
        <w:rFonts w:hint="default"/>
        <w:lang w:val="en-US" w:eastAsia="en-US" w:bidi="ar-SA"/>
      </w:rPr>
    </w:lvl>
    <w:lvl w:ilvl="2" w:tplc="13002BA0">
      <w:numFmt w:val="bullet"/>
      <w:lvlText w:val="•"/>
      <w:lvlJc w:val="left"/>
      <w:pPr>
        <w:ind w:left="3420" w:hanging="369"/>
      </w:pPr>
      <w:rPr>
        <w:rFonts w:hint="default"/>
        <w:lang w:val="en-US" w:eastAsia="en-US" w:bidi="ar-SA"/>
      </w:rPr>
    </w:lvl>
    <w:lvl w:ilvl="3" w:tplc="F3129D6E">
      <w:numFmt w:val="bullet"/>
      <w:lvlText w:val="•"/>
      <w:lvlJc w:val="left"/>
      <w:pPr>
        <w:ind w:left="4340" w:hanging="369"/>
      </w:pPr>
      <w:rPr>
        <w:rFonts w:hint="default"/>
        <w:lang w:val="en-US" w:eastAsia="en-US" w:bidi="ar-SA"/>
      </w:rPr>
    </w:lvl>
    <w:lvl w:ilvl="4" w:tplc="1368C344">
      <w:numFmt w:val="bullet"/>
      <w:lvlText w:val="•"/>
      <w:lvlJc w:val="left"/>
      <w:pPr>
        <w:ind w:left="5260" w:hanging="369"/>
      </w:pPr>
      <w:rPr>
        <w:rFonts w:hint="default"/>
        <w:lang w:val="en-US" w:eastAsia="en-US" w:bidi="ar-SA"/>
      </w:rPr>
    </w:lvl>
    <w:lvl w:ilvl="5" w:tplc="99085FB2">
      <w:numFmt w:val="bullet"/>
      <w:lvlText w:val="•"/>
      <w:lvlJc w:val="left"/>
      <w:pPr>
        <w:ind w:left="6180" w:hanging="369"/>
      </w:pPr>
      <w:rPr>
        <w:rFonts w:hint="default"/>
        <w:lang w:val="en-US" w:eastAsia="en-US" w:bidi="ar-SA"/>
      </w:rPr>
    </w:lvl>
    <w:lvl w:ilvl="6" w:tplc="C3320174">
      <w:numFmt w:val="bullet"/>
      <w:lvlText w:val="•"/>
      <w:lvlJc w:val="left"/>
      <w:pPr>
        <w:ind w:left="7100" w:hanging="369"/>
      </w:pPr>
      <w:rPr>
        <w:rFonts w:hint="default"/>
        <w:lang w:val="en-US" w:eastAsia="en-US" w:bidi="ar-SA"/>
      </w:rPr>
    </w:lvl>
    <w:lvl w:ilvl="7" w:tplc="30C8EEA2">
      <w:numFmt w:val="bullet"/>
      <w:lvlText w:val="•"/>
      <w:lvlJc w:val="left"/>
      <w:pPr>
        <w:ind w:left="8020" w:hanging="369"/>
      </w:pPr>
      <w:rPr>
        <w:rFonts w:hint="default"/>
        <w:lang w:val="en-US" w:eastAsia="en-US" w:bidi="ar-SA"/>
      </w:rPr>
    </w:lvl>
    <w:lvl w:ilvl="8" w:tplc="79A2DF6A">
      <w:numFmt w:val="bullet"/>
      <w:lvlText w:val="•"/>
      <w:lvlJc w:val="left"/>
      <w:pPr>
        <w:ind w:left="8940" w:hanging="369"/>
      </w:pPr>
      <w:rPr>
        <w:rFonts w:hint="default"/>
        <w:lang w:val="en-US" w:eastAsia="en-US" w:bidi="ar-SA"/>
      </w:rPr>
    </w:lvl>
  </w:abstractNum>
  <w:abstractNum w:abstractNumId="2" w15:restartNumberingAfterBreak="0">
    <w:nsid w:val="59E5677A"/>
    <w:multiLevelType w:val="hybridMultilevel"/>
    <w:tmpl w:val="EF8A3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728112">
    <w:abstractNumId w:val="1"/>
  </w:num>
  <w:num w:numId="2" w16cid:durableId="549802516">
    <w:abstractNumId w:val="0"/>
  </w:num>
  <w:num w:numId="3" w16cid:durableId="3677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EE"/>
    <w:rsid w:val="00302013"/>
    <w:rsid w:val="00526A4C"/>
    <w:rsid w:val="005D7783"/>
    <w:rsid w:val="008178EE"/>
    <w:rsid w:val="00C836F5"/>
    <w:rsid w:val="00CF3801"/>
    <w:rsid w:val="00D838E9"/>
    <w:rsid w:val="00E2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78958"/>
  <w15:chartTrackingRefBased/>
  <w15:docId w15:val="{03E4EF63-2329-4B6D-9725-1647A318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8EE"/>
    <w:pPr>
      <w:spacing w:after="12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178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178E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1"/>
    <w:qFormat/>
    <w:rsid w:val="00E21FE8"/>
    <w:pPr>
      <w:widowControl w:val="0"/>
      <w:autoSpaceDE w:val="0"/>
      <w:autoSpaceDN w:val="0"/>
      <w:spacing w:after="0" w:line="240" w:lineRule="auto"/>
      <w:ind w:left="1578" w:hanging="366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D7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783"/>
  </w:style>
  <w:style w:type="paragraph" w:styleId="Footer">
    <w:name w:val="footer"/>
    <w:basedOn w:val="Normal"/>
    <w:link w:val="FooterChar"/>
    <w:uiPriority w:val="99"/>
    <w:unhideWhenUsed/>
    <w:rsid w:val="005D7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Feehan, Aimee</dc:creator>
  <cp:keywords/>
  <dc:description/>
  <cp:lastModifiedBy>Feehan, Aimee</cp:lastModifiedBy>
  <cp:revision>2</cp:revision>
  <dcterms:created xsi:type="dcterms:W3CDTF">2023-12-07T19:47:00Z</dcterms:created>
  <dcterms:modified xsi:type="dcterms:W3CDTF">2023-12-12T16:05:00Z</dcterms:modified>
</cp:coreProperties>
</file>